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EB" w:rsidRPr="0091073B" w:rsidRDefault="000F47EB" w:rsidP="000F47EB">
      <w:pPr>
        <w:spacing w:line="276" w:lineRule="auto"/>
        <w:jc w:val="center"/>
        <w:rPr>
          <w:rFonts w:eastAsia="Calibri"/>
          <w:b/>
          <w:szCs w:val="24"/>
        </w:rPr>
      </w:pPr>
      <w:r w:rsidRPr="0091073B">
        <w:rPr>
          <w:rFonts w:eastAsia="Calibri"/>
          <w:b/>
          <w:szCs w:val="24"/>
          <w:lang w:eastAsia="en-US"/>
        </w:rPr>
        <w:t xml:space="preserve">Выполнение  мероприятий  </w:t>
      </w:r>
      <w:r>
        <w:rPr>
          <w:rFonts w:eastAsia="Calibri"/>
          <w:b/>
          <w:szCs w:val="24"/>
          <w:lang w:eastAsia="en-US"/>
        </w:rPr>
        <w:t xml:space="preserve">п.1.4. </w:t>
      </w:r>
      <w:r w:rsidRPr="0091073B">
        <w:rPr>
          <w:rFonts w:eastAsia="Calibri"/>
          <w:b/>
          <w:szCs w:val="24"/>
          <w:lang w:eastAsia="en-US"/>
        </w:rPr>
        <w:t xml:space="preserve"> Плана  противодействия  коррупции  в  Ленинградской  области  на  2018 – 2020  годы  </w:t>
      </w:r>
    </w:p>
    <w:p w:rsidR="000F47EB" w:rsidRPr="0091073B" w:rsidRDefault="003D4F49" w:rsidP="000F47EB">
      <w:pPr>
        <w:jc w:val="center"/>
        <w:rPr>
          <w:rFonts w:eastAsia="Calibri"/>
          <w:b/>
          <w:szCs w:val="24"/>
          <w:u w:val="single"/>
        </w:rPr>
      </w:pPr>
      <w:proofErr w:type="spellStart"/>
      <w:r>
        <w:rPr>
          <w:rFonts w:eastAsia="Calibri"/>
          <w:b/>
          <w:szCs w:val="24"/>
          <w:u w:val="single"/>
        </w:rPr>
        <w:t>Шапкинское</w:t>
      </w:r>
      <w:proofErr w:type="spellEnd"/>
      <w:r>
        <w:rPr>
          <w:rFonts w:eastAsia="Calibri"/>
          <w:b/>
          <w:szCs w:val="24"/>
          <w:u w:val="single"/>
        </w:rPr>
        <w:t xml:space="preserve"> сельское поселение </w:t>
      </w:r>
      <w:r w:rsidR="000F47EB" w:rsidRPr="0091073B">
        <w:rPr>
          <w:rFonts w:eastAsia="Calibri"/>
          <w:b/>
          <w:szCs w:val="24"/>
          <w:u w:val="single"/>
        </w:rPr>
        <w:t xml:space="preserve"> </w:t>
      </w:r>
      <w:proofErr w:type="spellStart"/>
      <w:r w:rsidR="000F47EB" w:rsidRPr="0091073B">
        <w:rPr>
          <w:rFonts w:eastAsia="Calibri"/>
          <w:b/>
          <w:szCs w:val="24"/>
          <w:u w:val="single"/>
        </w:rPr>
        <w:t>Тосненск</w:t>
      </w:r>
      <w:r>
        <w:rPr>
          <w:rFonts w:eastAsia="Calibri"/>
          <w:b/>
          <w:szCs w:val="24"/>
          <w:u w:val="single"/>
        </w:rPr>
        <w:t>ого</w:t>
      </w:r>
      <w:proofErr w:type="spellEnd"/>
      <w:r w:rsidR="000F47EB" w:rsidRPr="0091073B">
        <w:rPr>
          <w:rFonts w:eastAsia="Calibri"/>
          <w:b/>
          <w:szCs w:val="24"/>
          <w:u w:val="single"/>
        </w:rPr>
        <w:t xml:space="preserve"> район</w:t>
      </w:r>
      <w:r>
        <w:rPr>
          <w:rFonts w:eastAsia="Calibri"/>
          <w:b/>
          <w:szCs w:val="24"/>
          <w:u w:val="single"/>
        </w:rPr>
        <w:t xml:space="preserve">а </w:t>
      </w:r>
      <w:bookmarkStart w:id="0" w:name="_GoBack"/>
      <w:bookmarkEnd w:id="0"/>
      <w:r w:rsidR="000F47EB" w:rsidRPr="0091073B">
        <w:rPr>
          <w:rFonts w:eastAsia="Calibri"/>
          <w:b/>
          <w:szCs w:val="24"/>
          <w:u w:val="single"/>
        </w:rPr>
        <w:t xml:space="preserve"> Ленинградской области</w:t>
      </w:r>
    </w:p>
    <w:p w:rsidR="000F47EB" w:rsidRPr="007621EA" w:rsidRDefault="000F47EB" w:rsidP="000F47EB">
      <w:pPr>
        <w:jc w:val="center"/>
        <w:rPr>
          <w:rFonts w:eastAsia="Calibri"/>
          <w:b/>
          <w:szCs w:val="24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4678"/>
        <w:gridCol w:w="7229"/>
      </w:tblGrid>
      <w:tr w:rsidR="000F47EB" w:rsidRPr="007621EA" w:rsidTr="000F47EB">
        <w:tc>
          <w:tcPr>
            <w:tcW w:w="560" w:type="dxa"/>
            <w:shd w:val="clear" w:color="auto" w:fill="auto"/>
          </w:tcPr>
          <w:p w:rsidR="000F47EB" w:rsidRPr="007621EA" w:rsidRDefault="000F47EB" w:rsidP="001B541B">
            <w:pPr>
              <w:jc w:val="both"/>
              <w:rPr>
                <w:rFonts w:eastAsia="Calibri"/>
                <w:b/>
                <w:szCs w:val="24"/>
              </w:rPr>
            </w:pPr>
            <w:r w:rsidRPr="007621EA">
              <w:rPr>
                <w:rFonts w:eastAsia="Calibri"/>
                <w:b/>
                <w:szCs w:val="24"/>
              </w:rPr>
              <w:t>№</w:t>
            </w:r>
          </w:p>
          <w:p w:rsidR="000F47EB" w:rsidRPr="007621EA" w:rsidRDefault="000F47EB" w:rsidP="001B541B">
            <w:pPr>
              <w:jc w:val="both"/>
              <w:rPr>
                <w:rFonts w:eastAsia="Calibri"/>
                <w:b/>
                <w:szCs w:val="24"/>
              </w:rPr>
            </w:pPr>
            <w:proofErr w:type="gramStart"/>
            <w:r w:rsidRPr="007621EA">
              <w:rPr>
                <w:rFonts w:eastAsia="Calibri"/>
                <w:b/>
                <w:szCs w:val="24"/>
              </w:rPr>
              <w:t>п</w:t>
            </w:r>
            <w:proofErr w:type="gramEnd"/>
            <w:r w:rsidRPr="007621EA">
              <w:rPr>
                <w:rFonts w:eastAsia="Calibri"/>
                <w:b/>
                <w:szCs w:val="24"/>
              </w:rPr>
              <w:t>/п</w:t>
            </w:r>
          </w:p>
        </w:tc>
        <w:tc>
          <w:tcPr>
            <w:tcW w:w="1958" w:type="dxa"/>
            <w:shd w:val="clear" w:color="auto" w:fill="auto"/>
          </w:tcPr>
          <w:p w:rsidR="000F47EB" w:rsidRPr="007621EA" w:rsidRDefault="000F47EB" w:rsidP="001B541B">
            <w:pPr>
              <w:rPr>
                <w:rFonts w:eastAsia="Calibri"/>
                <w:b/>
                <w:szCs w:val="24"/>
              </w:rPr>
            </w:pPr>
            <w:r w:rsidRPr="007621EA">
              <w:rPr>
                <w:rFonts w:eastAsia="Calibri"/>
                <w:b/>
                <w:szCs w:val="24"/>
              </w:rPr>
              <w:t>Наименование  поселения  администрации</w:t>
            </w:r>
          </w:p>
        </w:tc>
        <w:tc>
          <w:tcPr>
            <w:tcW w:w="4678" w:type="dxa"/>
            <w:shd w:val="clear" w:color="auto" w:fill="auto"/>
          </w:tcPr>
          <w:p w:rsidR="000F47EB" w:rsidRPr="007621EA" w:rsidRDefault="000F47EB" w:rsidP="001B541B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Информация о проделанной работе по исполнению </w:t>
            </w:r>
            <w:proofErr w:type="spellStart"/>
            <w:r>
              <w:rPr>
                <w:rFonts w:eastAsia="Calibri"/>
                <w:b/>
                <w:szCs w:val="24"/>
              </w:rPr>
              <w:t>пп</w:t>
            </w:r>
            <w:proofErr w:type="spellEnd"/>
            <w:r>
              <w:rPr>
                <w:rFonts w:eastAsia="Calibri"/>
                <w:b/>
                <w:szCs w:val="24"/>
              </w:rPr>
              <w:t>. «б» п.3 Указа</w:t>
            </w:r>
          </w:p>
        </w:tc>
        <w:tc>
          <w:tcPr>
            <w:tcW w:w="7229" w:type="dxa"/>
          </w:tcPr>
          <w:p w:rsidR="000F47EB" w:rsidRDefault="000F47EB" w:rsidP="001B541B">
            <w:pPr>
              <w:rPr>
                <w:rFonts w:eastAsia="Calibri"/>
                <w:b/>
                <w:szCs w:val="24"/>
              </w:rPr>
            </w:pPr>
          </w:p>
        </w:tc>
      </w:tr>
      <w:tr w:rsidR="000F47EB" w:rsidRPr="000B1E68" w:rsidTr="000F47EB">
        <w:trPr>
          <w:trHeight w:val="156"/>
        </w:trPr>
        <w:tc>
          <w:tcPr>
            <w:tcW w:w="560" w:type="dxa"/>
            <w:vMerge w:val="restart"/>
            <w:shd w:val="clear" w:color="auto" w:fill="auto"/>
          </w:tcPr>
          <w:p w:rsidR="000F47EB" w:rsidRPr="000B1E68" w:rsidRDefault="000F47EB" w:rsidP="001B541B">
            <w:pPr>
              <w:jc w:val="both"/>
              <w:rPr>
                <w:rFonts w:eastAsia="Calibri"/>
                <w:sz w:val="20"/>
              </w:rPr>
            </w:pPr>
            <w:r w:rsidRPr="000B1E68">
              <w:rPr>
                <w:rFonts w:eastAsia="Calibri"/>
                <w:sz w:val="20"/>
              </w:rPr>
              <w:t>1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0F47EB" w:rsidRPr="000B1E68" w:rsidRDefault="005C5DF9" w:rsidP="005C5DF9">
            <w:pPr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Шапкинское</w:t>
            </w:r>
            <w:proofErr w:type="spellEnd"/>
            <w:r>
              <w:rPr>
                <w:rFonts w:eastAsia="Calibri"/>
                <w:sz w:val="20"/>
              </w:rPr>
              <w:t xml:space="preserve"> сельское поселение</w:t>
            </w:r>
            <w:r w:rsidR="000F47EB" w:rsidRPr="000B1E68">
              <w:rPr>
                <w:rFonts w:eastAsia="Calibri"/>
                <w:sz w:val="20"/>
              </w:rPr>
              <w:t xml:space="preserve"> </w:t>
            </w:r>
            <w:proofErr w:type="spellStart"/>
            <w:r w:rsidR="000F47EB" w:rsidRPr="000B1E68">
              <w:rPr>
                <w:rFonts w:eastAsia="Calibri"/>
                <w:sz w:val="20"/>
              </w:rPr>
              <w:t>Тосненск</w:t>
            </w:r>
            <w:r>
              <w:rPr>
                <w:rFonts w:eastAsia="Calibri"/>
                <w:sz w:val="20"/>
              </w:rPr>
              <w:t>ого</w:t>
            </w:r>
            <w:proofErr w:type="spellEnd"/>
            <w:r w:rsidR="000F47EB" w:rsidRPr="000B1E68">
              <w:rPr>
                <w:rFonts w:eastAsia="Calibri"/>
                <w:sz w:val="20"/>
              </w:rPr>
              <w:t xml:space="preserve"> район</w:t>
            </w:r>
            <w:r>
              <w:rPr>
                <w:rFonts w:eastAsia="Calibri"/>
                <w:sz w:val="20"/>
              </w:rPr>
              <w:t>а</w:t>
            </w:r>
            <w:r w:rsidR="000F47EB" w:rsidRPr="000B1E68">
              <w:rPr>
                <w:rFonts w:eastAsia="Calibri"/>
                <w:sz w:val="20"/>
              </w:rPr>
              <w:t xml:space="preserve"> Ленинградской области</w:t>
            </w:r>
          </w:p>
        </w:tc>
        <w:tc>
          <w:tcPr>
            <w:tcW w:w="4678" w:type="dxa"/>
            <w:shd w:val="clear" w:color="auto" w:fill="auto"/>
          </w:tcPr>
          <w:p w:rsidR="000F47EB" w:rsidRPr="000B1E68" w:rsidRDefault="000F47EB" w:rsidP="001B541B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1.3. </w:t>
            </w:r>
            <w:r w:rsidRPr="000B1E68">
              <w:rPr>
                <w:rFonts w:eastAsia="Calibri"/>
                <w:sz w:val="20"/>
                <w:lang w:eastAsia="en-US"/>
              </w:rPr>
              <w:t xml:space="preserve">Организация  контроля  руководителями  органов  местного  самоуправления  муниципальных  образований  Ленинградской  области  (далее-органы  местного  самоуправления)  подготовки  и  исполнения  мероприятий  Плана  противодействия  коррупции  в  Ленинградской  области  на  2018-2020  годы,  муниципальных  планов  противодействия  коррупции,  принятие  мер  при  неисполнении  мероприятий  указанных  планов </w:t>
            </w:r>
          </w:p>
        </w:tc>
        <w:tc>
          <w:tcPr>
            <w:tcW w:w="7229" w:type="dxa"/>
          </w:tcPr>
          <w:p w:rsidR="000F47EB" w:rsidRDefault="000F47EB" w:rsidP="001B541B">
            <w:pPr>
              <w:rPr>
                <w:rFonts w:eastAsia="Calibri"/>
                <w:sz w:val="20"/>
                <w:lang w:eastAsia="en-US"/>
              </w:rPr>
            </w:pPr>
            <w:r w:rsidRPr="00B23FA8">
              <w:rPr>
                <w:rFonts w:eastAsia="Calibri"/>
                <w:sz w:val="20"/>
                <w:lang w:eastAsia="en-US"/>
              </w:rPr>
              <w:t>Мероприятия  Плана  противодействия  коррупции  в  Ленинградской  области,  ответственными  исполнителями</w:t>
            </w:r>
            <w:r>
              <w:rPr>
                <w:rFonts w:eastAsia="Calibri"/>
                <w:sz w:val="20"/>
                <w:lang w:eastAsia="en-US"/>
              </w:rPr>
              <w:t>,</w:t>
            </w:r>
            <w:r w:rsidRPr="00B23FA8">
              <w:rPr>
                <w:rFonts w:eastAsia="Calibri"/>
                <w:sz w:val="20"/>
                <w:lang w:eastAsia="en-US"/>
              </w:rPr>
              <w:t xml:space="preserve">  которых  являются  органы  местного  </w:t>
            </w:r>
            <w:proofErr w:type="gramStart"/>
            <w:r w:rsidRPr="00B23FA8">
              <w:rPr>
                <w:rFonts w:eastAsia="Calibri"/>
                <w:sz w:val="20"/>
                <w:lang w:eastAsia="en-US"/>
              </w:rPr>
              <w:t>самоуправления</w:t>
            </w:r>
            <w:proofErr w:type="gramEnd"/>
            <w:r w:rsidRPr="00B23FA8">
              <w:rPr>
                <w:rFonts w:eastAsia="Calibri"/>
                <w:sz w:val="20"/>
                <w:lang w:eastAsia="en-US"/>
              </w:rPr>
              <w:t xml:space="preserve">  выполняются  в  установленны</w:t>
            </w:r>
            <w:r>
              <w:rPr>
                <w:rFonts w:eastAsia="Calibri"/>
                <w:sz w:val="20"/>
                <w:lang w:eastAsia="en-US"/>
              </w:rPr>
              <w:t>е</w:t>
            </w:r>
            <w:r w:rsidRPr="00B23FA8">
              <w:rPr>
                <w:rFonts w:eastAsia="Calibri"/>
                <w:sz w:val="20"/>
                <w:lang w:eastAsia="en-US"/>
              </w:rPr>
              <w:t xml:space="preserve"> срок</w:t>
            </w:r>
            <w:r>
              <w:rPr>
                <w:rFonts w:eastAsia="Calibri"/>
                <w:sz w:val="20"/>
                <w:lang w:eastAsia="en-US"/>
              </w:rPr>
              <w:t>и</w:t>
            </w:r>
            <w:r w:rsidRPr="00B23FA8">
              <w:rPr>
                <w:rFonts w:eastAsia="Calibri"/>
                <w:sz w:val="20"/>
                <w:lang w:eastAsia="en-US"/>
              </w:rPr>
              <w:t xml:space="preserve">.  </w:t>
            </w:r>
          </w:p>
          <w:p w:rsidR="000F47EB" w:rsidRPr="000B1E68" w:rsidRDefault="000F47EB" w:rsidP="001B541B">
            <w:pPr>
              <w:rPr>
                <w:rFonts w:eastAsia="Calibri"/>
                <w:sz w:val="20"/>
              </w:rPr>
            </w:pPr>
            <w:r w:rsidRPr="00B23FA8">
              <w:rPr>
                <w:rFonts w:eastAsia="Calibri"/>
                <w:sz w:val="20"/>
                <w:lang w:eastAsia="en-US"/>
              </w:rPr>
              <w:t>Специалист</w:t>
            </w:r>
            <w:r>
              <w:rPr>
                <w:rFonts w:eastAsia="Calibri"/>
                <w:sz w:val="20"/>
                <w:lang w:eastAsia="en-US"/>
              </w:rPr>
              <w:t>ами</w:t>
            </w:r>
            <w:r w:rsidRPr="00B23FA8">
              <w:rPr>
                <w:rFonts w:eastAsia="Calibri"/>
                <w:sz w:val="20"/>
                <w:lang w:eastAsia="en-US"/>
              </w:rPr>
              <w:t xml:space="preserve">,  отвечающим  за  работу  в  администрации  по  </w:t>
            </w:r>
            <w:r>
              <w:rPr>
                <w:rFonts w:eastAsia="Calibri"/>
                <w:sz w:val="20"/>
                <w:lang w:eastAsia="en-US"/>
              </w:rPr>
              <w:t xml:space="preserve">вопросам </w:t>
            </w:r>
            <w:r w:rsidRPr="00B23FA8">
              <w:rPr>
                <w:rFonts w:eastAsia="Calibri"/>
                <w:sz w:val="20"/>
                <w:lang w:eastAsia="en-US"/>
              </w:rPr>
              <w:t>противодействи</w:t>
            </w:r>
            <w:r>
              <w:rPr>
                <w:rFonts w:eastAsia="Calibri"/>
                <w:sz w:val="20"/>
                <w:lang w:eastAsia="en-US"/>
              </w:rPr>
              <w:t>я</w:t>
            </w:r>
            <w:r w:rsidRPr="00B23FA8">
              <w:rPr>
                <w:rFonts w:eastAsia="Calibri"/>
                <w:sz w:val="20"/>
                <w:lang w:eastAsia="en-US"/>
              </w:rPr>
              <w:t xml:space="preserve">  коррупции,  </w:t>
            </w:r>
            <w:r>
              <w:rPr>
                <w:rFonts w:eastAsia="Calibri"/>
                <w:sz w:val="20"/>
                <w:lang w:eastAsia="en-US"/>
              </w:rPr>
              <w:t>ежеквартально (в установленные сроки)</w:t>
            </w:r>
            <w:r w:rsidRPr="00B23FA8">
              <w:rPr>
                <w:rFonts w:eastAsia="Calibri"/>
                <w:sz w:val="20"/>
                <w:lang w:eastAsia="en-US"/>
              </w:rPr>
              <w:t xml:space="preserve">  проводится  анализ  </w:t>
            </w:r>
            <w:proofErr w:type="gramStart"/>
            <w:r w:rsidRPr="00B23FA8">
              <w:rPr>
                <w:rFonts w:eastAsia="Calibri"/>
                <w:sz w:val="20"/>
                <w:lang w:eastAsia="en-US"/>
              </w:rPr>
              <w:t>выполнения  мероприятий  Плана  противодействия  коррупции</w:t>
            </w:r>
            <w:r>
              <w:rPr>
                <w:rFonts w:eastAsia="Calibri"/>
                <w:sz w:val="20"/>
                <w:lang w:eastAsia="en-US"/>
              </w:rPr>
              <w:t xml:space="preserve"> администрации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и Ленинградской области</w:t>
            </w:r>
            <w:r w:rsidRPr="00B23FA8">
              <w:rPr>
                <w:rFonts w:eastAsia="Calibri"/>
                <w:sz w:val="20"/>
                <w:lang w:eastAsia="en-US"/>
              </w:rPr>
              <w:t xml:space="preserve">.  </w:t>
            </w:r>
          </w:p>
        </w:tc>
      </w:tr>
      <w:tr w:rsidR="000F47EB" w:rsidRPr="000B1E68" w:rsidTr="000F47EB">
        <w:trPr>
          <w:trHeight w:val="153"/>
        </w:trPr>
        <w:tc>
          <w:tcPr>
            <w:tcW w:w="560" w:type="dxa"/>
            <w:vMerge/>
            <w:shd w:val="clear" w:color="auto" w:fill="auto"/>
          </w:tcPr>
          <w:p w:rsidR="000F47EB" w:rsidRPr="000B1E68" w:rsidRDefault="000F47EB" w:rsidP="001B541B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0F47EB" w:rsidRPr="000B1E68" w:rsidRDefault="000F47EB" w:rsidP="001B541B">
            <w:pPr>
              <w:rPr>
                <w:rFonts w:eastAsia="Calibr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F47EB" w:rsidRPr="000B1E68" w:rsidRDefault="000F47EB" w:rsidP="001B541B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1.7. </w:t>
            </w:r>
            <w:r w:rsidRPr="000B1E68">
              <w:rPr>
                <w:rFonts w:eastAsia="Calibri"/>
                <w:sz w:val="20"/>
                <w:lang w:eastAsia="en-US"/>
              </w:rPr>
              <w:t xml:space="preserve">Проведение  антикоррупционной  экспертизы  нормативных  правовых  актов  Ленинградской  области  (проектов  нормативных  правовых  актов  Ленинградской  области)  и  нормативных  правовых  актов  Ленинградской  области  (проектов  нормативных  правовых  актов)  органов  местного  самоуправления  при  проведении  их  правовой  экспертизы  и  мониторинге  применения.  </w:t>
            </w:r>
            <w:proofErr w:type="gramStart"/>
            <w:r w:rsidRPr="000B1E68">
              <w:rPr>
                <w:rFonts w:eastAsia="Calibri"/>
                <w:sz w:val="20"/>
                <w:lang w:eastAsia="en-US"/>
              </w:rPr>
              <w:t>Размещение  проектов  нормативных  правовых  актов  на  официальном  интернет  портале  Администрации  Ленинградской  области  в  сети  «Интернет»,  официальных  сайтах  органов  местного  самоуправления  в  информационно-телекоммуникационной  сети  «Интернет»  в  целях  организации  проведения  независимой  антикоррупционной  экспертизы</w:t>
            </w:r>
            <w:proofErr w:type="gramEnd"/>
          </w:p>
        </w:tc>
        <w:tc>
          <w:tcPr>
            <w:tcW w:w="7229" w:type="dxa"/>
          </w:tcPr>
          <w:p w:rsidR="000F47EB" w:rsidRPr="008430CB" w:rsidRDefault="000F47EB" w:rsidP="001B541B">
            <w:pPr>
              <w:rPr>
                <w:rFonts w:eastAsia="Calibri"/>
                <w:sz w:val="20"/>
                <w:lang w:eastAsia="en-US"/>
              </w:rPr>
            </w:pPr>
            <w:r w:rsidRPr="008430CB">
              <w:rPr>
                <w:rFonts w:eastAsia="Calibri"/>
                <w:sz w:val="20"/>
                <w:lang w:eastAsia="en-US"/>
              </w:rPr>
              <w:t xml:space="preserve">За  2018 год проведена антикоррупционная экспертиза  </w:t>
            </w:r>
            <w:r w:rsidR="005C5DF9">
              <w:rPr>
                <w:rFonts w:eastAsia="Calibri"/>
                <w:sz w:val="20"/>
                <w:lang w:eastAsia="en-US"/>
              </w:rPr>
              <w:t>5</w:t>
            </w:r>
            <w:r w:rsidRPr="008430CB">
              <w:rPr>
                <w:rFonts w:eastAsia="Calibri"/>
                <w:sz w:val="20"/>
                <w:lang w:eastAsia="en-US"/>
              </w:rPr>
              <w:t>4 правовых акт</w:t>
            </w:r>
            <w:r w:rsidR="001D5A7C">
              <w:rPr>
                <w:rFonts w:eastAsia="Calibri"/>
                <w:sz w:val="20"/>
                <w:lang w:eastAsia="en-US"/>
              </w:rPr>
              <w:t>ов</w:t>
            </w:r>
            <w:r w:rsidRPr="008430CB">
              <w:rPr>
                <w:rFonts w:eastAsia="Calibri"/>
                <w:sz w:val="20"/>
                <w:lang w:eastAsia="en-US"/>
              </w:rPr>
              <w:t xml:space="preserve"> администрации </w:t>
            </w:r>
            <w:r w:rsidR="005C5DF9">
              <w:rPr>
                <w:rFonts w:eastAsia="Calibri"/>
                <w:sz w:val="20"/>
                <w:lang w:eastAsia="en-US"/>
              </w:rPr>
              <w:t xml:space="preserve">Шапкинского сельского поселения </w:t>
            </w:r>
            <w:proofErr w:type="spellStart"/>
            <w:r w:rsidR="005C5DF9">
              <w:rPr>
                <w:rFonts w:eastAsia="Calibri"/>
                <w:sz w:val="20"/>
                <w:lang w:eastAsia="en-US"/>
              </w:rPr>
              <w:t>Тосненского</w:t>
            </w:r>
            <w:proofErr w:type="spellEnd"/>
            <w:r w:rsidR="005C5DF9">
              <w:rPr>
                <w:rFonts w:eastAsia="Calibri"/>
                <w:sz w:val="20"/>
                <w:lang w:eastAsia="en-US"/>
              </w:rPr>
              <w:t xml:space="preserve"> района</w:t>
            </w:r>
            <w:r w:rsidRPr="008430CB">
              <w:rPr>
                <w:rFonts w:eastAsia="Calibri"/>
                <w:sz w:val="20"/>
                <w:lang w:eastAsia="en-US"/>
              </w:rPr>
              <w:t xml:space="preserve"> Ленинградской области, в которых </w:t>
            </w:r>
            <w:proofErr w:type="spellStart"/>
            <w:r w:rsidRPr="008430CB">
              <w:rPr>
                <w:rFonts w:eastAsia="Calibri"/>
                <w:sz w:val="20"/>
                <w:lang w:eastAsia="en-US"/>
              </w:rPr>
              <w:t>коррупциогенные</w:t>
            </w:r>
            <w:proofErr w:type="spellEnd"/>
            <w:r w:rsidRPr="008430CB">
              <w:rPr>
                <w:rFonts w:eastAsia="Calibri"/>
                <w:sz w:val="20"/>
                <w:lang w:eastAsia="en-US"/>
              </w:rPr>
              <w:t xml:space="preserve"> факторы </w:t>
            </w:r>
            <w:r w:rsidR="001D5A7C">
              <w:rPr>
                <w:rFonts w:eastAsia="Calibri"/>
                <w:sz w:val="20"/>
                <w:lang w:eastAsia="en-US"/>
              </w:rPr>
              <w:t>не выявлены.</w:t>
            </w:r>
          </w:p>
          <w:p w:rsidR="00A42F9E" w:rsidRDefault="000F47EB" w:rsidP="00A42F9E">
            <w:pPr>
              <w:rPr>
                <w:rFonts w:eastAsia="Calibri"/>
                <w:sz w:val="20"/>
                <w:lang w:eastAsia="en-US"/>
              </w:rPr>
            </w:pPr>
            <w:r w:rsidRPr="008430CB">
              <w:rPr>
                <w:rFonts w:eastAsia="Calibri"/>
                <w:sz w:val="20"/>
                <w:lang w:eastAsia="en-US"/>
              </w:rPr>
              <w:t>По состоянию на 31.01.2019г</w:t>
            </w:r>
            <w:proofErr w:type="gramStart"/>
            <w:r w:rsidRPr="008430CB">
              <w:rPr>
                <w:rFonts w:eastAsia="Calibri"/>
                <w:sz w:val="20"/>
                <w:lang w:eastAsia="en-US"/>
              </w:rPr>
              <w:t xml:space="preserve"> </w:t>
            </w:r>
            <w:r w:rsidR="001D5A7C">
              <w:rPr>
                <w:rFonts w:eastAsia="Calibri"/>
                <w:sz w:val="20"/>
                <w:lang w:eastAsia="en-US"/>
              </w:rPr>
              <w:t>.</w:t>
            </w:r>
            <w:proofErr w:type="gramEnd"/>
            <w:r w:rsidR="001D5A7C">
              <w:rPr>
                <w:rFonts w:eastAsia="Calibri"/>
                <w:sz w:val="20"/>
                <w:lang w:eastAsia="en-US"/>
              </w:rPr>
              <w:t xml:space="preserve"> </w:t>
            </w:r>
            <w:r w:rsidRPr="008430CB">
              <w:rPr>
                <w:rFonts w:eastAsia="Calibri"/>
                <w:sz w:val="20"/>
                <w:lang w:eastAsia="en-US"/>
              </w:rPr>
              <w:t>проведена антикоррупционная экспертиза</w:t>
            </w:r>
            <w:r w:rsidR="001D5A7C">
              <w:rPr>
                <w:rFonts w:eastAsia="Calibri"/>
                <w:sz w:val="20"/>
                <w:lang w:eastAsia="en-US"/>
              </w:rPr>
              <w:t xml:space="preserve"> </w:t>
            </w:r>
            <w:r w:rsidRPr="008430CB">
              <w:rPr>
                <w:rFonts w:eastAsia="Calibri"/>
                <w:sz w:val="20"/>
                <w:lang w:eastAsia="en-US"/>
              </w:rPr>
              <w:t xml:space="preserve">2 нормативно-правовых актов </w:t>
            </w:r>
            <w:r w:rsidR="001D5A7C">
              <w:rPr>
                <w:rFonts w:eastAsia="Calibri"/>
                <w:sz w:val="20"/>
                <w:lang w:eastAsia="en-US"/>
              </w:rPr>
              <w:t xml:space="preserve">администрации Шапкинского сельского поселения </w:t>
            </w:r>
            <w:proofErr w:type="spellStart"/>
            <w:r w:rsidR="001D5A7C">
              <w:rPr>
                <w:rFonts w:eastAsia="Calibri"/>
                <w:sz w:val="20"/>
                <w:lang w:eastAsia="en-US"/>
              </w:rPr>
              <w:t>Тосненского</w:t>
            </w:r>
            <w:proofErr w:type="spellEnd"/>
            <w:r w:rsidR="001D5A7C">
              <w:rPr>
                <w:rFonts w:eastAsia="Calibri"/>
                <w:sz w:val="20"/>
                <w:lang w:eastAsia="en-US"/>
              </w:rPr>
              <w:t xml:space="preserve"> района</w:t>
            </w:r>
            <w:r w:rsidR="001D5A7C" w:rsidRPr="008430CB">
              <w:rPr>
                <w:rFonts w:eastAsia="Calibri"/>
                <w:sz w:val="20"/>
                <w:lang w:eastAsia="en-US"/>
              </w:rPr>
              <w:t xml:space="preserve"> </w:t>
            </w:r>
            <w:r w:rsidRPr="008430CB">
              <w:rPr>
                <w:rFonts w:eastAsia="Calibri"/>
                <w:sz w:val="20"/>
                <w:lang w:eastAsia="en-US"/>
              </w:rPr>
              <w:t>Ленинградской области, в которых</w:t>
            </w:r>
            <w:r w:rsidR="001D5A7C">
              <w:rPr>
                <w:rFonts w:eastAsia="Calibri"/>
                <w:sz w:val="20"/>
                <w:lang w:eastAsia="en-US"/>
              </w:rPr>
              <w:t xml:space="preserve"> не</w:t>
            </w:r>
            <w:r w:rsidRPr="008430CB">
              <w:rPr>
                <w:rFonts w:eastAsia="Calibri"/>
                <w:sz w:val="20"/>
                <w:lang w:eastAsia="en-US"/>
              </w:rPr>
              <w:t xml:space="preserve"> выявлены </w:t>
            </w:r>
            <w:proofErr w:type="spellStart"/>
            <w:r w:rsidRPr="008430CB">
              <w:rPr>
                <w:rFonts w:eastAsia="Calibri"/>
                <w:sz w:val="20"/>
                <w:lang w:eastAsia="en-US"/>
              </w:rPr>
              <w:t>коррупциогенные</w:t>
            </w:r>
            <w:proofErr w:type="spellEnd"/>
            <w:r w:rsidRPr="008430CB">
              <w:rPr>
                <w:rFonts w:eastAsia="Calibri"/>
                <w:sz w:val="20"/>
                <w:lang w:eastAsia="en-US"/>
              </w:rPr>
              <w:t xml:space="preserve"> факторы</w:t>
            </w:r>
            <w:r w:rsidR="00A42F9E">
              <w:rPr>
                <w:rFonts w:eastAsia="Calibri"/>
                <w:sz w:val="20"/>
                <w:lang w:eastAsia="en-US"/>
              </w:rPr>
              <w:t>.</w:t>
            </w:r>
          </w:p>
          <w:p w:rsidR="000F47EB" w:rsidRPr="000B1E68" w:rsidRDefault="001D5A7C" w:rsidP="00F5009B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За 2018г. из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Тосненской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городской прокуратуры п</w:t>
            </w:r>
            <w:r w:rsidR="00F76615">
              <w:rPr>
                <w:rFonts w:eastAsia="Calibri"/>
                <w:sz w:val="20"/>
                <w:lang w:eastAsia="en-US"/>
              </w:rPr>
              <w:t xml:space="preserve">ротестов поступило </w:t>
            </w:r>
            <w:r>
              <w:rPr>
                <w:rFonts w:eastAsia="Calibri"/>
                <w:sz w:val="20"/>
                <w:lang w:eastAsia="en-US"/>
              </w:rPr>
              <w:t>-5</w:t>
            </w:r>
            <w:r w:rsidR="00F76615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 xml:space="preserve"> В</w:t>
            </w:r>
            <w:r w:rsidR="00F76615">
              <w:rPr>
                <w:rFonts w:eastAsia="Calibri"/>
                <w:sz w:val="20"/>
                <w:lang w:eastAsia="en-US"/>
              </w:rPr>
              <w:t xml:space="preserve">се </w:t>
            </w:r>
            <w:r>
              <w:rPr>
                <w:rFonts w:eastAsia="Calibri"/>
                <w:sz w:val="20"/>
                <w:lang w:eastAsia="en-US"/>
              </w:rPr>
              <w:t xml:space="preserve">признаны обоснованными и </w:t>
            </w:r>
            <w:r w:rsidR="00F76615">
              <w:rPr>
                <w:rFonts w:eastAsia="Calibri"/>
                <w:sz w:val="20"/>
                <w:lang w:eastAsia="en-US"/>
              </w:rPr>
              <w:t>удовлетворены</w:t>
            </w:r>
            <w:r w:rsidR="00F5009B">
              <w:rPr>
                <w:rFonts w:eastAsia="Calibri"/>
                <w:sz w:val="20"/>
                <w:lang w:eastAsia="en-US"/>
              </w:rPr>
              <w:t xml:space="preserve"> в полном объеме.</w:t>
            </w:r>
          </w:p>
        </w:tc>
      </w:tr>
      <w:tr w:rsidR="000F47EB" w:rsidRPr="000B1E68" w:rsidTr="000F47EB">
        <w:trPr>
          <w:trHeight w:val="153"/>
        </w:trPr>
        <w:tc>
          <w:tcPr>
            <w:tcW w:w="560" w:type="dxa"/>
            <w:vMerge/>
            <w:shd w:val="clear" w:color="auto" w:fill="auto"/>
          </w:tcPr>
          <w:p w:rsidR="000F47EB" w:rsidRPr="000B1E68" w:rsidRDefault="000F47EB" w:rsidP="001B541B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0F47EB" w:rsidRPr="000B1E68" w:rsidRDefault="000F47EB" w:rsidP="001B541B">
            <w:pPr>
              <w:rPr>
                <w:rFonts w:eastAsia="Calibr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F47EB" w:rsidRPr="000B1E68" w:rsidRDefault="000F47EB" w:rsidP="001B541B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6.1. </w:t>
            </w:r>
            <w:r w:rsidRPr="000B1E68">
              <w:rPr>
                <w:rFonts w:eastAsia="Calibri"/>
                <w:sz w:val="20"/>
                <w:lang w:eastAsia="en-US"/>
              </w:rPr>
              <w:t xml:space="preserve">Выявление  и  устранение  коррупционных  рисков  при  осуществлении  закупок  товаров,  работ,  услуг для  обеспечения  нужд  Ленинградской  области  (далее-закупки)  </w:t>
            </w:r>
          </w:p>
        </w:tc>
        <w:tc>
          <w:tcPr>
            <w:tcW w:w="7229" w:type="dxa"/>
          </w:tcPr>
          <w:p w:rsidR="000F47EB" w:rsidRPr="001D5A7C" w:rsidRDefault="00A21E8A" w:rsidP="00F5009B">
            <w:pPr>
              <w:jc w:val="both"/>
              <w:rPr>
                <w:rFonts w:eastAsia="Calibri"/>
                <w:sz w:val="20"/>
              </w:rPr>
            </w:pPr>
            <w:proofErr w:type="gramStart"/>
            <w:r w:rsidRPr="00A21E8A">
              <w:rPr>
                <w:rStyle w:val="FontStyle12"/>
                <w:sz w:val="20"/>
                <w:szCs w:val="20"/>
              </w:rPr>
              <w:t xml:space="preserve">Постановлением </w:t>
            </w:r>
            <w:r>
              <w:rPr>
                <w:rStyle w:val="FontStyle12"/>
                <w:sz w:val="20"/>
                <w:szCs w:val="20"/>
              </w:rPr>
              <w:t xml:space="preserve">администрации </w:t>
            </w:r>
            <w:r w:rsidRPr="00A21E8A">
              <w:rPr>
                <w:rStyle w:val="FontStyle12"/>
                <w:sz w:val="20"/>
                <w:szCs w:val="20"/>
              </w:rPr>
              <w:t xml:space="preserve">от 11.06.2015 г. № 58 «О создании Единой  комиссии </w:t>
            </w:r>
            <w:r w:rsidRPr="00A21E8A">
              <w:rPr>
                <w:sz w:val="20"/>
              </w:rPr>
              <w:t xml:space="preserve">по определению поставщиков, подрядчиков, исполнителей для заключения контрактов на поставку товаров, выполнение работ, оказание услуг </w:t>
            </w:r>
            <w:r w:rsidRPr="00A21E8A">
              <w:rPr>
                <w:rStyle w:val="FontStyle12"/>
                <w:sz w:val="20"/>
                <w:szCs w:val="20"/>
              </w:rPr>
              <w:t xml:space="preserve">для муниципальных нужд Шапкинского сельского поселения </w:t>
            </w:r>
            <w:proofErr w:type="spellStart"/>
            <w:r w:rsidRPr="00A21E8A">
              <w:rPr>
                <w:rStyle w:val="FontStyle12"/>
                <w:sz w:val="20"/>
                <w:szCs w:val="20"/>
              </w:rPr>
              <w:t>Тосненского</w:t>
            </w:r>
            <w:proofErr w:type="spellEnd"/>
            <w:r w:rsidRPr="00A21E8A">
              <w:rPr>
                <w:rStyle w:val="FontStyle12"/>
                <w:sz w:val="20"/>
                <w:szCs w:val="20"/>
              </w:rPr>
              <w:t xml:space="preserve"> района Ленинградской области» </w:t>
            </w:r>
            <w:r>
              <w:rPr>
                <w:rStyle w:val="FontStyle12"/>
                <w:sz w:val="20"/>
                <w:szCs w:val="20"/>
              </w:rPr>
              <w:t>утверждено положение о деятельности и составе Единой комиссии, в полномочия которой входит  у</w:t>
            </w:r>
            <w:r w:rsidRPr="00A21E8A">
              <w:rPr>
                <w:sz w:val="20"/>
              </w:rPr>
              <w:t>странение возможностей злоупотребления и коррупции при определении поставщиков (подрядчиков, исполнителей)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Также, раз в два года, </w:t>
            </w:r>
            <w:r w:rsidR="00F5009B">
              <w:rPr>
                <w:sz w:val="20"/>
              </w:rPr>
              <w:t>в целях</w:t>
            </w:r>
            <w:r w:rsidRPr="005B6635">
              <w:t xml:space="preserve"> </w:t>
            </w:r>
            <w:r w:rsidRPr="00F5009B">
              <w:rPr>
                <w:sz w:val="20"/>
              </w:rPr>
              <w:t>снижения и предотвращения коррупционных рисков и повышения качества осуществления закупок</w:t>
            </w:r>
            <w:r w:rsidR="00F5009B">
              <w:rPr>
                <w:sz w:val="20"/>
              </w:rPr>
              <w:t xml:space="preserve"> </w:t>
            </w:r>
            <w:r w:rsidR="00F5009B">
              <w:rPr>
                <w:sz w:val="20"/>
              </w:rPr>
              <w:lastRenderedPageBreak/>
              <w:t>происходит ротация членов Единой комиссии</w:t>
            </w:r>
            <w:r w:rsidRPr="00F5009B">
              <w:rPr>
                <w:sz w:val="20"/>
              </w:rPr>
              <w:t>.</w:t>
            </w:r>
          </w:p>
        </w:tc>
      </w:tr>
      <w:tr w:rsidR="000F47EB" w:rsidRPr="000B1E68" w:rsidTr="000F47EB">
        <w:trPr>
          <w:trHeight w:val="153"/>
        </w:trPr>
        <w:tc>
          <w:tcPr>
            <w:tcW w:w="560" w:type="dxa"/>
            <w:vMerge/>
            <w:shd w:val="clear" w:color="auto" w:fill="auto"/>
          </w:tcPr>
          <w:p w:rsidR="000F47EB" w:rsidRPr="000B1E68" w:rsidRDefault="000F47EB" w:rsidP="001B541B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0F47EB" w:rsidRPr="000B1E68" w:rsidRDefault="000F47EB" w:rsidP="001B541B">
            <w:pPr>
              <w:rPr>
                <w:rFonts w:eastAsia="Calibr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F47EB" w:rsidRPr="000B1E68" w:rsidRDefault="000F47EB" w:rsidP="001B541B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6.2. </w:t>
            </w:r>
            <w:r w:rsidRPr="000B1E68">
              <w:rPr>
                <w:rFonts w:eastAsia="Calibri"/>
                <w:sz w:val="20"/>
                <w:lang w:eastAsia="en-US"/>
              </w:rPr>
              <w:t xml:space="preserve">Осуществление  контроля  соблюдения  требований  об  отсутствии  конфликта  интересов  между  участниками  закупки  и  заказчиком,  установленных  пунктом  9  части  1  статьи  31  Федерального  закона  от  5  апреля  2013  года  №  44-ФЗ  «О  контрактной  системе  в  сфере  закупок  товаров,  работ,  услуг  для  обеспечения  государственных  и  муниципальных  нужд»  </w:t>
            </w:r>
          </w:p>
        </w:tc>
        <w:tc>
          <w:tcPr>
            <w:tcW w:w="7229" w:type="dxa"/>
          </w:tcPr>
          <w:p w:rsidR="00F5009B" w:rsidRDefault="000F47EB" w:rsidP="001B541B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B23FA8">
              <w:rPr>
                <w:rFonts w:eastAsia="Calibri"/>
                <w:sz w:val="20"/>
                <w:lang w:eastAsia="en-US"/>
              </w:rPr>
              <w:t>При размещении извещений о муниципальных закупках в указанных извещениях в обязательном порядке указываются требования, предусмотренные пунктом  9  части  1  статьи  31  Федерального  закона  от  5  апреля  2013  года  №  44-ФЗ  «О  контрактной  системе  в  сфере  закупок  товаров,  работ,  услуг  для  обеспечения  государственных  и  муниципальных  нужд»</w:t>
            </w:r>
            <w:r w:rsidR="00F5009B">
              <w:rPr>
                <w:rFonts w:eastAsia="Calibri"/>
                <w:sz w:val="20"/>
                <w:lang w:eastAsia="en-US"/>
              </w:rPr>
              <w:t>.</w:t>
            </w:r>
          </w:p>
          <w:p w:rsidR="000F47EB" w:rsidRPr="000B1E68" w:rsidRDefault="000F47EB" w:rsidP="00F5009B">
            <w:pPr>
              <w:widowControl w:val="0"/>
              <w:ind w:firstLine="176"/>
              <w:jc w:val="both"/>
              <w:rPr>
                <w:rFonts w:eastAsia="Calibri"/>
                <w:sz w:val="20"/>
              </w:rPr>
            </w:pPr>
          </w:p>
        </w:tc>
      </w:tr>
      <w:tr w:rsidR="000F47EB" w:rsidRPr="000B1E68" w:rsidTr="000F47EB">
        <w:trPr>
          <w:trHeight w:val="153"/>
        </w:trPr>
        <w:tc>
          <w:tcPr>
            <w:tcW w:w="560" w:type="dxa"/>
            <w:vMerge/>
            <w:shd w:val="clear" w:color="auto" w:fill="auto"/>
          </w:tcPr>
          <w:p w:rsidR="000F47EB" w:rsidRPr="000B1E68" w:rsidRDefault="000F47EB" w:rsidP="001B541B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0F47EB" w:rsidRPr="000B1E68" w:rsidRDefault="000F47EB" w:rsidP="001B541B">
            <w:pPr>
              <w:rPr>
                <w:rFonts w:eastAsia="Calibr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F47EB" w:rsidRPr="000B1E68" w:rsidRDefault="000F47EB" w:rsidP="001B541B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6.3. </w:t>
            </w:r>
            <w:r w:rsidRPr="000B1E68">
              <w:rPr>
                <w:rFonts w:eastAsia="Calibri"/>
                <w:sz w:val="20"/>
                <w:lang w:eastAsia="en-US"/>
              </w:rPr>
              <w:t>Осуществление  анализа  сведений:</w:t>
            </w:r>
          </w:p>
          <w:p w:rsidR="000F47EB" w:rsidRPr="000B1E68" w:rsidRDefault="000F47EB" w:rsidP="001B541B">
            <w:pPr>
              <w:rPr>
                <w:rFonts w:eastAsia="Calibri"/>
                <w:sz w:val="20"/>
                <w:lang w:eastAsia="en-US"/>
              </w:rPr>
            </w:pPr>
            <w:r w:rsidRPr="000B1E68">
              <w:rPr>
                <w:rFonts w:eastAsia="Calibri"/>
                <w:sz w:val="20"/>
                <w:lang w:eastAsia="en-US"/>
              </w:rPr>
              <w:t>об  обжаловании  закупок  контрольными  органами  в  сфере  закупок;</w:t>
            </w:r>
          </w:p>
          <w:p w:rsidR="000F47EB" w:rsidRPr="000B1E68" w:rsidRDefault="000F47EB" w:rsidP="001B541B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0B1E68">
              <w:rPr>
                <w:rFonts w:eastAsia="Calibri"/>
                <w:sz w:val="20"/>
                <w:lang w:eastAsia="en-US"/>
              </w:rPr>
              <w:t>об  отмене  заказчиками  Ленинградской  области  закупок  в  соответствии  с  решениями  и  предписаниями  контрольных  органов  в  сфере  закупок;</w:t>
            </w:r>
          </w:p>
          <w:p w:rsidR="000F47EB" w:rsidRPr="000B1E68" w:rsidRDefault="000F47EB" w:rsidP="001B541B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0B1E68">
              <w:rPr>
                <w:rFonts w:eastAsia="Calibri"/>
                <w:sz w:val="20"/>
                <w:lang w:eastAsia="en-US"/>
              </w:rPr>
              <w:t>о  результатах  обжалований  решений  и  предписаний  контрольных  органов  в  сфере  закупок.</w:t>
            </w:r>
          </w:p>
          <w:p w:rsidR="000F47EB" w:rsidRPr="000B1E68" w:rsidRDefault="000F47EB" w:rsidP="001B541B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0B1E68">
              <w:rPr>
                <w:rFonts w:eastAsia="Calibri"/>
                <w:sz w:val="20"/>
                <w:lang w:eastAsia="en-US"/>
              </w:rPr>
              <w:t>По  результатам  проведенного  анализа  подготовка  аналитической  информации  и  направление  информации  в  органы  исполнительной  власти,  в  случае  необходимости  в  иные  государственные  органы  и  органы  местного  самоуправления.</w:t>
            </w:r>
          </w:p>
        </w:tc>
        <w:tc>
          <w:tcPr>
            <w:tcW w:w="7229" w:type="dxa"/>
          </w:tcPr>
          <w:p w:rsidR="000F47EB" w:rsidRPr="00B23FA8" w:rsidRDefault="000F47EB" w:rsidP="001B541B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B23FA8">
              <w:rPr>
                <w:rFonts w:eastAsia="Calibri"/>
                <w:sz w:val="20"/>
                <w:lang w:eastAsia="en-US"/>
              </w:rPr>
              <w:t>Администрацией на постоянной основе осуществляется анализ сведений об  обжаловании  закупок  контрольными  органами  в  сфере  закупок, об  отмене  заказчиками  Ленинградской  области  закупок  в  соответствии  с  решениями  и  предписаниями  контрольных  органов  в  сфере  закупок, о  результатах  обжалований  решений  и  предписаний  контрольных  органов  в  сфере  закупок. Указанная информация доводится до должностных лиц, ответственных за подготовку и проведение муниципальных закупок с целью недопущения выявленных нарушений.</w:t>
            </w:r>
            <w:r>
              <w:rPr>
                <w:rFonts w:eastAsia="Calibri"/>
                <w:sz w:val="20"/>
                <w:lang w:eastAsia="en-US"/>
              </w:rPr>
              <w:t xml:space="preserve"> Нарушений за отчетный период не выявлено.</w:t>
            </w:r>
          </w:p>
          <w:p w:rsidR="000F47EB" w:rsidRPr="000B1E68" w:rsidRDefault="000F47EB" w:rsidP="001B541B">
            <w:pPr>
              <w:rPr>
                <w:rFonts w:eastAsia="Calibri"/>
                <w:sz w:val="20"/>
              </w:rPr>
            </w:pPr>
          </w:p>
        </w:tc>
      </w:tr>
      <w:tr w:rsidR="000F47EB" w:rsidRPr="000B1E68" w:rsidTr="000F47EB">
        <w:trPr>
          <w:trHeight w:val="153"/>
        </w:trPr>
        <w:tc>
          <w:tcPr>
            <w:tcW w:w="560" w:type="dxa"/>
            <w:vMerge/>
            <w:shd w:val="clear" w:color="auto" w:fill="auto"/>
          </w:tcPr>
          <w:p w:rsidR="000F47EB" w:rsidRPr="000B1E68" w:rsidRDefault="000F47EB" w:rsidP="001B541B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0F47EB" w:rsidRPr="000B1E68" w:rsidRDefault="000F47EB" w:rsidP="001B541B">
            <w:pPr>
              <w:rPr>
                <w:rFonts w:eastAsia="Calibr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F47EB" w:rsidRPr="000B1E68" w:rsidRDefault="000F47EB" w:rsidP="001B541B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8.12. </w:t>
            </w:r>
            <w:r w:rsidRPr="000B1E68">
              <w:rPr>
                <w:rFonts w:eastAsia="Calibri"/>
                <w:sz w:val="20"/>
                <w:lang w:eastAsia="en-US"/>
              </w:rPr>
              <w:t>Выявление  и  устранение  недостатков  работы  системы  предоставления  государственных  и  муниципальных  услуг,  в  том  числе  на  базе  многофункциональных  центров  предоставления  государственных  и  муниципальных  услуг</w:t>
            </w:r>
          </w:p>
        </w:tc>
        <w:tc>
          <w:tcPr>
            <w:tcW w:w="7229" w:type="dxa"/>
          </w:tcPr>
          <w:p w:rsidR="000F47EB" w:rsidRPr="000B1E68" w:rsidRDefault="000F47EB" w:rsidP="00F5009B">
            <w:pPr>
              <w:jc w:val="both"/>
              <w:rPr>
                <w:rFonts w:eastAsia="Calibri"/>
                <w:sz w:val="20"/>
              </w:rPr>
            </w:pPr>
            <w:r w:rsidRPr="00341E0E">
              <w:rPr>
                <w:rFonts w:eastAsia="Calibri"/>
                <w:sz w:val="20"/>
                <w:lang w:eastAsia="en-US"/>
              </w:rPr>
              <w:t xml:space="preserve">Весь перечень оказываемых муниципальных услуг соответствует утвержденному перечню государственных услуг № 210 –ФЗ от 27 июля 2010 года и Постановлением Ленинградской области № 122 от 22.04.2015г. 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23FA8">
              <w:rPr>
                <w:rFonts w:eastAsia="Calibri"/>
                <w:sz w:val="20"/>
                <w:lang w:eastAsia="en-US"/>
              </w:rPr>
              <w:t>Недостатков  работы  системы  предоставления  муниципальных  услуг</w:t>
            </w:r>
            <w:r>
              <w:rPr>
                <w:rFonts w:eastAsia="Calibri"/>
                <w:sz w:val="20"/>
                <w:lang w:eastAsia="en-US"/>
              </w:rPr>
              <w:t>, в том числе</w:t>
            </w:r>
            <w:r w:rsidRPr="00B23FA8">
              <w:rPr>
                <w:rFonts w:eastAsia="Calibri"/>
                <w:sz w:val="20"/>
                <w:lang w:eastAsia="en-US"/>
              </w:rPr>
              <w:t xml:space="preserve">  на  базе  многофункционального  центра  </w:t>
            </w:r>
            <w:r>
              <w:rPr>
                <w:rFonts w:eastAsia="Calibri"/>
                <w:sz w:val="20"/>
                <w:lang w:eastAsia="en-US"/>
              </w:rPr>
              <w:t>(</w:t>
            </w:r>
            <w:r w:rsidRPr="00B23FA8">
              <w:rPr>
                <w:rFonts w:eastAsia="Calibri"/>
                <w:sz w:val="20"/>
                <w:lang w:eastAsia="en-US"/>
              </w:rPr>
              <w:t>МФЦ «Тосненский»</w:t>
            </w:r>
            <w:r>
              <w:rPr>
                <w:rFonts w:eastAsia="Calibri"/>
                <w:sz w:val="20"/>
                <w:lang w:eastAsia="en-US"/>
              </w:rPr>
              <w:t xml:space="preserve">) </w:t>
            </w:r>
            <w:r w:rsidRPr="00B23FA8">
              <w:rPr>
                <w:rFonts w:eastAsia="Calibri"/>
                <w:sz w:val="20"/>
                <w:lang w:eastAsia="en-US"/>
              </w:rPr>
              <w:t>не  выявлено</w:t>
            </w:r>
            <w:r>
              <w:rPr>
                <w:rFonts w:eastAsia="Calibri"/>
                <w:sz w:val="20"/>
                <w:lang w:eastAsia="en-US"/>
              </w:rPr>
              <w:t xml:space="preserve">. </w:t>
            </w:r>
            <w:r w:rsidRPr="00341E0E">
              <w:rPr>
                <w:rFonts w:eastAsia="Calibri"/>
                <w:sz w:val="20"/>
                <w:lang w:eastAsia="en-US"/>
              </w:rPr>
              <w:t xml:space="preserve">Утверждение регламентов муниципальных услуг и оказание услуг осуществляется в  строгом порядке, установленным  федеральным и региональным законодательством, проходят антикоррупционную экспертизу. Указанные меры предотвращают возникновение факторов коррупции в предоставлении муниципальных услуг. </w:t>
            </w:r>
          </w:p>
        </w:tc>
      </w:tr>
      <w:tr w:rsidR="000F47EB" w:rsidRPr="000B1E68" w:rsidTr="000F47EB">
        <w:trPr>
          <w:trHeight w:val="153"/>
        </w:trPr>
        <w:tc>
          <w:tcPr>
            <w:tcW w:w="560" w:type="dxa"/>
            <w:vMerge/>
            <w:shd w:val="clear" w:color="auto" w:fill="auto"/>
          </w:tcPr>
          <w:p w:rsidR="000F47EB" w:rsidRPr="000B1E68" w:rsidRDefault="000F47EB" w:rsidP="001B541B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0F47EB" w:rsidRPr="000B1E68" w:rsidRDefault="000F47EB" w:rsidP="001B541B">
            <w:pPr>
              <w:rPr>
                <w:rFonts w:eastAsia="Calibr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F47EB" w:rsidRPr="000B1E68" w:rsidRDefault="000F47EB" w:rsidP="001B541B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9.2. </w:t>
            </w:r>
            <w:r w:rsidRPr="000B1E68">
              <w:rPr>
                <w:rFonts w:eastAsia="Calibri"/>
                <w:sz w:val="20"/>
                <w:lang w:eastAsia="en-US"/>
              </w:rPr>
              <w:t>Прием  и  рассмотрение  электронных  сообщений  от  граждан  и  организаций о  фактах  коррупции,  поступивших  на  официальные  интернет-сайты  органов  местного  самоуправления  Ленинградской  области</w:t>
            </w:r>
          </w:p>
        </w:tc>
        <w:tc>
          <w:tcPr>
            <w:tcW w:w="7229" w:type="dxa"/>
          </w:tcPr>
          <w:p w:rsidR="000F47EB" w:rsidRPr="000B1E68" w:rsidRDefault="00F5009B" w:rsidP="00F5009B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Мониторинг сообщений </w:t>
            </w:r>
            <w:r w:rsidRPr="00B23FA8">
              <w:rPr>
                <w:rFonts w:eastAsia="Calibri"/>
                <w:sz w:val="20"/>
                <w:lang w:eastAsia="en-US"/>
              </w:rPr>
              <w:t>от  граждан  и  организаций</w:t>
            </w:r>
            <w:r>
              <w:rPr>
                <w:rFonts w:eastAsia="Calibri"/>
                <w:sz w:val="20"/>
                <w:lang w:eastAsia="en-US"/>
              </w:rPr>
              <w:t xml:space="preserve">, поступивших в разделе «Интернет-приемная» на официальном сайте администрации о фактах коррупции </w:t>
            </w:r>
            <w:r w:rsidR="000F47EB" w:rsidRPr="00B23FA8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осуществляется постоянно</w:t>
            </w:r>
            <w:r w:rsidR="000F47EB" w:rsidRPr="00B23FA8">
              <w:rPr>
                <w:rFonts w:eastAsia="Calibri"/>
                <w:sz w:val="20"/>
                <w:lang w:eastAsia="en-US"/>
              </w:rPr>
              <w:t>.</w:t>
            </w:r>
            <w:r w:rsidR="000F47EB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За период 2018г. и истекший период</w:t>
            </w:r>
            <w:r w:rsidR="000F47EB">
              <w:rPr>
                <w:rFonts w:eastAsia="Calibri"/>
                <w:sz w:val="20"/>
                <w:lang w:eastAsia="en-US"/>
              </w:rPr>
              <w:t xml:space="preserve"> 2019 г</w:t>
            </w:r>
            <w:r>
              <w:rPr>
                <w:rFonts w:eastAsia="Calibri"/>
                <w:sz w:val="20"/>
                <w:lang w:eastAsia="en-US"/>
              </w:rPr>
              <w:t>.</w:t>
            </w:r>
            <w:r w:rsidR="000F47EB" w:rsidRPr="00B23FA8">
              <w:rPr>
                <w:rFonts w:eastAsia="Calibri"/>
                <w:sz w:val="20"/>
                <w:lang w:eastAsia="en-US"/>
              </w:rPr>
              <w:t xml:space="preserve">  сообщений  о  фактах  коррупции  не  поступало.  </w:t>
            </w:r>
          </w:p>
        </w:tc>
      </w:tr>
      <w:tr w:rsidR="000F47EB" w:rsidRPr="000B1E68" w:rsidTr="000F47EB">
        <w:trPr>
          <w:trHeight w:val="153"/>
        </w:trPr>
        <w:tc>
          <w:tcPr>
            <w:tcW w:w="560" w:type="dxa"/>
            <w:vMerge/>
            <w:shd w:val="clear" w:color="auto" w:fill="auto"/>
          </w:tcPr>
          <w:p w:rsidR="000F47EB" w:rsidRPr="000B1E68" w:rsidRDefault="000F47EB" w:rsidP="001B541B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0F47EB" w:rsidRPr="000B1E68" w:rsidRDefault="000F47EB" w:rsidP="001B541B">
            <w:pPr>
              <w:rPr>
                <w:rFonts w:eastAsia="Calibr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F47EB" w:rsidRPr="000B1E68" w:rsidRDefault="000F47EB" w:rsidP="001B541B">
            <w:pPr>
              <w:jc w:val="both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 xml:space="preserve">9.8.. </w:t>
            </w:r>
            <w:r w:rsidRPr="000B1E68">
              <w:rPr>
                <w:rFonts w:eastAsia="Calibri"/>
                <w:sz w:val="20"/>
                <w:lang w:eastAsia="en-US"/>
              </w:rPr>
              <w:t xml:space="preserve">Размещение  на  официальных  веб-страницах  органов  исполнительной  власти  Ленинградской  </w:t>
            </w:r>
            <w:r w:rsidRPr="000B1E68">
              <w:rPr>
                <w:rFonts w:eastAsia="Calibri"/>
                <w:sz w:val="20"/>
                <w:lang w:eastAsia="en-US"/>
              </w:rPr>
              <w:lastRenderedPageBreak/>
              <w:t>области  и  на  официальных  сайтах  органов  местного  самоуправления  в  сети  «Интернет»  информации  в  соответствии  с  Федеральным  законом  от  9  февраля  2009  года  №  8-ФЗ  «Об  обеспечении  доступа  к  информации  о  деятельности  государственных  органов  и  органов местного  самоуправления»</w:t>
            </w:r>
            <w:proofErr w:type="gramEnd"/>
          </w:p>
        </w:tc>
        <w:tc>
          <w:tcPr>
            <w:tcW w:w="7229" w:type="dxa"/>
          </w:tcPr>
          <w:p w:rsidR="000F47EB" w:rsidRPr="000B1E68" w:rsidRDefault="000F47EB" w:rsidP="001B541B">
            <w:pPr>
              <w:rPr>
                <w:rFonts w:eastAsia="Calibri"/>
                <w:sz w:val="20"/>
              </w:rPr>
            </w:pPr>
            <w:r w:rsidRPr="00B23FA8">
              <w:rPr>
                <w:rFonts w:eastAsia="Calibri"/>
                <w:sz w:val="20"/>
                <w:lang w:eastAsia="en-US"/>
              </w:rPr>
              <w:lastRenderedPageBreak/>
              <w:t>Информация  о  деятельности  органов  местного  самоуправления  размещается  на  официальном  сайте  администрации</w:t>
            </w:r>
            <w:r>
              <w:rPr>
                <w:rFonts w:eastAsia="Calibri"/>
                <w:sz w:val="20"/>
                <w:lang w:eastAsia="en-US"/>
              </w:rPr>
              <w:t xml:space="preserve">  в соответствии с федеральным </w:t>
            </w:r>
            <w:r>
              <w:rPr>
                <w:rFonts w:eastAsia="Calibri"/>
                <w:sz w:val="20"/>
                <w:lang w:eastAsia="en-US"/>
              </w:rPr>
              <w:lastRenderedPageBreak/>
              <w:t>законодательством.</w:t>
            </w:r>
          </w:p>
        </w:tc>
      </w:tr>
      <w:tr w:rsidR="000F47EB" w:rsidRPr="000B1E68" w:rsidTr="000F47EB">
        <w:trPr>
          <w:trHeight w:val="153"/>
        </w:trPr>
        <w:tc>
          <w:tcPr>
            <w:tcW w:w="560" w:type="dxa"/>
            <w:shd w:val="clear" w:color="auto" w:fill="auto"/>
          </w:tcPr>
          <w:p w:rsidR="000F47EB" w:rsidRPr="000B1E68" w:rsidRDefault="000F47EB" w:rsidP="001B541B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0F47EB" w:rsidRPr="000B1E68" w:rsidRDefault="000F47EB" w:rsidP="001B541B">
            <w:pPr>
              <w:rPr>
                <w:rFonts w:eastAsia="Calibr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F47EB" w:rsidRDefault="000F47EB" w:rsidP="001B541B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11.3.</w:t>
            </w:r>
            <w:r w:rsidRPr="006B6A20">
              <w:rPr>
                <w:sz w:val="20"/>
              </w:rPr>
              <w:t>Организация повышения квалификации (профессиональной переподготовки) гражданских 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7229" w:type="dxa"/>
          </w:tcPr>
          <w:p w:rsidR="000F47EB" w:rsidRPr="000B1E68" w:rsidRDefault="00F5009B" w:rsidP="001B541B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Обучение специалиста, ответственного за противодействие коррупции в администрации Шапкинского сельского поселения </w:t>
            </w:r>
            <w:proofErr w:type="spellStart"/>
            <w:r>
              <w:rPr>
                <w:rFonts w:eastAsia="Calibri"/>
                <w:sz w:val="20"/>
              </w:rPr>
              <w:t>Тосненского</w:t>
            </w:r>
            <w:proofErr w:type="spellEnd"/>
            <w:r>
              <w:rPr>
                <w:rFonts w:eastAsia="Calibri"/>
                <w:sz w:val="20"/>
              </w:rPr>
              <w:t xml:space="preserve"> района Ленинградской области  запланировано на 2 полугодие 2019г.</w:t>
            </w:r>
          </w:p>
        </w:tc>
      </w:tr>
    </w:tbl>
    <w:p w:rsidR="00EB4264" w:rsidRDefault="00EB4264"/>
    <w:sectPr w:rsidR="00EB4264" w:rsidSect="000F47E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F5"/>
    <w:rsid w:val="000F47EB"/>
    <w:rsid w:val="00104B08"/>
    <w:rsid w:val="001D5A7C"/>
    <w:rsid w:val="003D4F49"/>
    <w:rsid w:val="005C5DF9"/>
    <w:rsid w:val="00A21E8A"/>
    <w:rsid w:val="00A42F9E"/>
    <w:rsid w:val="00CE53F5"/>
    <w:rsid w:val="00EB4264"/>
    <w:rsid w:val="00F5009B"/>
    <w:rsid w:val="00F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0F47EB"/>
    <w:rPr>
      <w:sz w:val="19"/>
      <w:szCs w:val="19"/>
      <w:shd w:val="clear" w:color="auto" w:fill="FFFFFF"/>
    </w:rPr>
  </w:style>
  <w:style w:type="character" w:customStyle="1" w:styleId="1">
    <w:name w:val="Основной текст1"/>
    <w:rsid w:val="000F4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F47EB"/>
    <w:pPr>
      <w:widowControl w:val="0"/>
      <w:shd w:val="clear" w:color="auto" w:fill="FFFFFF"/>
      <w:spacing w:before="480" w:line="218" w:lineRule="exact"/>
      <w:ind w:hanging="2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3">
    <w:name w:val="Style3"/>
    <w:basedOn w:val="a"/>
    <w:rsid w:val="00A21E8A"/>
    <w:pPr>
      <w:widowControl w:val="0"/>
      <w:autoSpaceDE w:val="0"/>
      <w:autoSpaceDN w:val="0"/>
      <w:adjustRightInd w:val="0"/>
      <w:spacing w:line="277" w:lineRule="exact"/>
    </w:pPr>
    <w:rPr>
      <w:szCs w:val="24"/>
    </w:rPr>
  </w:style>
  <w:style w:type="character" w:customStyle="1" w:styleId="FontStyle12">
    <w:name w:val="Font Style12"/>
    <w:rsid w:val="00A21E8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21E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0F47EB"/>
    <w:rPr>
      <w:sz w:val="19"/>
      <w:szCs w:val="19"/>
      <w:shd w:val="clear" w:color="auto" w:fill="FFFFFF"/>
    </w:rPr>
  </w:style>
  <w:style w:type="character" w:customStyle="1" w:styleId="1">
    <w:name w:val="Основной текст1"/>
    <w:rsid w:val="000F4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F47EB"/>
    <w:pPr>
      <w:widowControl w:val="0"/>
      <w:shd w:val="clear" w:color="auto" w:fill="FFFFFF"/>
      <w:spacing w:before="480" w:line="218" w:lineRule="exact"/>
      <w:ind w:hanging="2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3">
    <w:name w:val="Style3"/>
    <w:basedOn w:val="a"/>
    <w:rsid w:val="00A21E8A"/>
    <w:pPr>
      <w:widowControl w:val="0"/>
      <w:autoSpaceDE w:val="0"/>
      <w:autoSpaceDN w:val="0"/>
      <w:adjustRightInd w:val="0"/>
      <w:spacing w:line="277" w:lineRule="exact"/>
    </w:pPr>
    <w:rPr>
      <w:szCs w:val="24"/>
    </w:rPr>
  </w:style>
  <w:style w:type="character" w:customStyle="1" w:styleId="FontStyle12">
    <w:name w:val="Font Style12"/>
    <w:rsid w:val="00A21E8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21E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4</cp:revision>
  <dcterms:created xsi:type="dcterms:W3CDTF">2019-02-18T05:57:00Z</dcterms:created>
  <dcterms:modified xsi:type="dcterms:W3CDTF">2019-03-25T07:26:00Z</dcterms:modified>
</cp:coreProperties>
</file>