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7F" w:rsidRDefault="007E657F" w:rsidP="007E657F">
      <w:pPr>
        <w:tabs>
          <w:tab w:val="left" w:pos="3180"/>
          <w:tab w:val="left" w:pos="3585"/>
        </w:tabs>
        <w:ind w:right="140"/>
        <w:jc w:val="center"/>
        <w:rPr>
          <w:b/>
          <w:szCs w:val="28"/>
        </w:rPr>
      </w:pPr>
      <w:r>
        <w:rPr>
          <w:b/>
          <w:szCs w:val="28"/>
        </w:rPr>
        <w:t>Короткое замыкание и как его предотвратить</w:t>
      </w:r>
    </w:p>
    <w:p w:rsidR="007E657F" w:rsidRDefault="007E657F" w:rsidP="007E657F">
      <w:pPr>
        <w:tabs>
          <w:tab w:val="left" w:pos="3180"/>
          <w:tab w:val="left" w:pos="3585"/>
        </w:tabs>
        <w:ind w:right="140"/>
        <w:jc w:val="both"/>
        <w:rPr>
          <w:b/>
          <w:szCs w:val="28"/>
        </w:rPr>
      </w:pPr>
    </w:p>
    <w:p w:rsidR="007E657F" w:rsidRDefault="007E657F" w:rsidP="007E657F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Основная причина пожаров, связанных с нарушением правил устройства и эксплуатации электрооборудования - это короткое замыкание. Оно возникает из-за нарушения изоляции в электропроводах и кабелях, вызываемых перенапряжением, износом изоляции и механическими повреждениями. Сотрудники Главного управления МЧС России по Орловской области призывают </w:t>
      </w:r>
      <w:proofErr w:type="spellStart"/>
      <w:r>
        <w:rPr>
          <w:szCs w:val="28"/>
        </w:rPr>
        <w:t>орловчан</w:t>
      </w:r>
      <w:proofErr w:type="spellEnd"/>
      <w:r>
        <w:rPr>
          <w:szCs w:val="28"/>
        </w:rPr>
        <w:t xml:space="preserve"> быть более внимательными и бдительными в отношении с электропроводкой и электроприборами. </w:t>
      </w:r>
    </w:p>
    <w:p w:rsidR="007E657F" w:rsidRDefault="007E657F" w:rsidP="007E657F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 </w:t>
      </w:r>
    </w:p>
    <w:p w:rsidR="007E657F" w:rsidRDefault="007E657F" w:rsidP="007E657F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Чтобы избежать неприятных последствий короткого замыкания, необходимо помнить несколько простых правил: </w:t>
      </w:r>
    </w:p>
    <w:p w:rsidR="007E657F" w:rsidRDefault="007E657F" w:rsidP="007E657F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–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возникновение электрической дуги и искрения, а в последствие и короткого замыкания; </w:t>
      </w:r>
    </w:p>
    <w:p w:rsidR="007E657F" w:rsidRDefault="007E657F" w:rsidP="007E657F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–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кабель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замыкания; </w:t>
      </w:r>
    </w:p>
    <w:p w:rsidR="007E657F" w:rsidRDefault="007E657F" w:rsidP="007E657F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– необходимо использовать </w:t>
      </w:r>
      <w:proofErr w:type="spellStart"/>
      <w:r>
        <w:rPr>
          <w:szCs w:val="28"/>
        </w:rPr>
        <w:t>электропредохранитель</w:t>
      </w:r>
      <w:proofErr w:type="spellEnd"/>
      <w:r>
        <w:rPr>
          <w:szCs w:val="28"/>
        </w:rPr>
        <w:t xml:space="preserve">, с соответствующей для вашего потребления мощностью. 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 </w:t>
      </w:r>
    </w:p>
    <w:p w:rsidR="007E657F" w:rsidRDefault="007E657F" w:rsidP="007E657F">
      <w:pPr>
        <w:tabs>
          <w:tab w:val="left" w:pos="3180"/>
          <w:tab w:val="left" w:pos="3585"/>
        </w:tabs>
        <w:ind w:right="140"/>
        <w:jc w:val="both"/>
        <w:rPr>
          <w:szCs w:val="26"/>
        </w:rPr>
      </w:pPr>
      <w:r>
        <w:rPr>
          <w:szCs w:val="28"/>
        </w:rPr>
        <w:t>Будьте внимательны и осторожны при обращении с электроприборами! Берегите себя и своих близких! О происшествиях сообщать по номерам телефонов «01», «101» или «112».</w:t>
      </w:r>
    </w:p>
    <w:p w:rsidR="00221716" w:rsidRDefault="007E657F">
      <w:r w:rsidRPr="007E657F"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Users\Downloads\Wzg4kXNn7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wnloads\Wzg4kXNn7H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7F"/>
    <w:rsid w:val="00221716"/>
    <w:rsid w:val="007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62A97-93D8-416B-BDDA-89E0465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2020-02-05T09:45:00Z</dcterms:created>
  <dcterms:modified xsi:type="dcterms:W3CDTF">2020-02-05T09:46:00Z</dcterms:modified>
</cp:coreProperties>
</file>