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F" w:rsidRDefault="0041594F" w:rsidP="002F230F">
      <w:pPr>
        <w:ind w:left="-142" w:firstLine="426"/>
        <w:jc w:val="right"/>
        <w:rPr>
          <w:rFonts w:ascii="Times New Roman" w:hAnsi="Times New Roman"/>
          <w:b/>
          <w:noProof/>
        </w:rPr>
      </w:pPr>
    </w:p>
    <w:p w:rsidR="00052239" w:rsidRPr="00554CFA" w:rsidRDefault="00052239" w:rsidP="002F230F">
      <w:pPr>
        <w:ind w:left="-142" w:firstLine="426"/>
        <w:jc w:val="right"/>
        <w:rPr>
          <w:rFonts w:ascii="Times New Roman" w:hAnsi="Times New Roman"/>
          <w:b/>
          <w:noProof/>
        </w:rPr>
      </w:pP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РОССИЙСКАЯ ФЕДЕРАЦИЯ                         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ЛЕНИНГРАДСКАЯ ОБЛАСТЬ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ТОСНЕНСКИЙ РАЙОН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СОВЕТ ДЕПУТАТОВ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ШАПКИНСКОГО СЕЛЬСКОГО ПОСЕЛЕНИЯ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>ЧЕТВЕРТОГО  СОЗЫВА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eastAsiaTheme="minorHAnsi" w:hAnsi="Times New Roman"/>
          <w:b/>
          <w:lang w:eastAsia="en-US"/>
        </w:rPr>
      </w:pPr>
      <w:r w:rsidRPr="00554CFA">
        <w:rPr>
          <w:rFonts w:ascii="Times New Roman" w:hAnsi="Times New Roman"/>
          <w:b/>
        </w:rPr>
        <w:t xml:space="preserve">РЕШЕНИЕ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54CFA" w:rsidRPr="00554CFA" w:rsidTr="007C37F0">
        <w:tc>
          <w:tcPr>
            <w:tcW w:w="4785" w:type="dxa"/>
            <w:hideMark/>
          </w:tcPr>
          <w:p w:rsidR="008601CC" w:rsidRPr="00052239" w:rsidRDefault="00052239" w:rsidP="002F230F">
            <w:pPr>
              <w:ind w:left="-142" w:firstLine="426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052239">
              <w:rPr>
                <w:rFonts w:ascii="Times New Roman" w:eastAsiaTheme="minorHAnsi" w:hAnsi="Times New Roman"/>
                <w:b/>
                <w:lang w:eastAsia="en-US"/>
              </w:rPr>
              <w:t>06.09.</w:t>
            </w:r>
            <w:r w:rsidR="008601CC" w:rsidRPr="00052239">
              <w:rPr>
                <w:rFonts w:ascii="Times New Roman" w:eastAsiaTheme="minorHAnsi" w:hAnsi="Times New Roman"/>
                <w:b/>
                <w:lang w:eastAsia="en-US"/>
              </w:rPr>
              <w:t>2021 года  №</w:t>
            </w:r>
            <w:r w:rsidRPr="00052239">
              <w:rPr>
                <w:rFonts w:ascii="Times New Roman" w:eastAsiaTheme="minorHAnsi" w:hAnsi="Times New Roman"/>
                <w:b/>
                <w:lang w:eastAsia="en-US"/>
              </w:rPr>
              <w:t>71</w:t>
            </w:r>
          </w:p>
        </w:tc>
        <w:tc>
          <w:tcPr>
            <w:tcW w:w="4786" w:type="dxa"/>
            <w:hideMark/>
          </w:tcPr>
          <w:p w:rsidR="008601CC" w:rsidRPr="00554CFA" w:rsidRDefault="008601CC" w:rsidP="002F230F">
            <w:pPr>
              <w:ind w:left="-142" w:firstLine="426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41594F" w:rsidRPr="00554CFA" w:rsidRDefault="0041594F" w:rsidP="00052239">
      <w:pPr>
        <w:tabs>
          <w:tab w:val="left" w:pos="4678"/>
        </w:tabs>
        <w:autoSpaceDE w:val="0"/>
        <w:autoSpaceDN w:val="0"/>
        <w:adjustRightInd w:val="0"/>
        <w:ind w:right="5243" w:firstLine="0"/>
        <w:rPr>
          <w:rFonts w:ascii="Times New Roman" w:hAnsi="Times New Roman"/>
        </w:rPr>
      </w:pPr>
      <w:r w:rsidRPr="00554CFA">
        <w:rPr>
          <w:rFonts w:ascii="Times New Roman" w:hAnsi="Times New Roman"/>
          <w:iCs/>
        </w:rPr>
        <w:t xml:space="preserve">Об утверждении порядка </w:t>
      </w:r>
      <w:r w:rsidRPr="00554CFA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554CFA">
        <w:rPr>
          <w:rFonts w:ascii="Times New Roman" w:hAnsi="Times New Roman"/>
          <w:bCs/>
          <w:kern w:val="28"/>
        </w:rPr>
        <w:t xml:space="preserve"> </w:t>
      </w:r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 xml:space="preserve">Шапкинского сельского поселения Тосненского района Ленинградской области </w:t>
      </w:r>
    </w:p>
    <w:p w:rsidR="0041594F" w:rsidRPr="00554CFA" w:rsidRDefault="0041594F" w:rsidP="002F230F">
      <w:pPr>
        <w:shd w:val="clear" w:color="auto" w:fill="FFFFFF"/>
        <w:ind w:left="-142" w:right="5386" w:firstLine="426"/>
        <w:rPr>
          <w:rFonts w:ascii="Times New Roman" w:hAnsi="Times New Roman"/>
        </w:rPr>
      </w:pPr>
    </w:p>
    <w:p w:rsidR="00371DEA" w:rsidRPr="00554CFA" w:rsidRDefault="00371DEA" w:rsidP="002F230F">
      <w:pPr>
        <w:shd w:val="clear" w:color="auto" w:fill="FFFFFF"/>
        <w:ind w:left="-142" w:right="5386" w:firstLine="426"/>
        <w:rPr>
          <w:rFonts w:ascii="Times New Roman" w:hAnsi="Times New Roman"/>
        </w:rPr>
      </w:pPr>
    </w:p>
    <w:p w:rsidR="0041594F" w:rsidRPr="00554CFA" w:rsidRDefault="0041594F" w:rsidP="00052239">
      <w:pPr>
        <w:ind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</w:t>
      </w:r>
      <w:r w:rsidR="008601CC" w:rsidRPr="00554CFA">
        <w:rPr>
          <w:rFonts w:ascii="Times New Roman" w:hAnsi="Times New Roman"/>
        </w:rPr>
        <w:t>.07.</w:t>
      </w:r>
      <w:r w:rsidRPr="00554CFA">
        <w:rPr>
          <w:rFonts w:ascii="Times New Roman" w:hAnsi="Times New Roman"/>
        </w:rPr>
        <w:t xml:space="preserve">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>Шапкинское сельское поселение Тосненского муниципального района Ленинградской области,</w:t>
      </w:r>
      <w:r w:rsidRPr="00554CFA">
        <w:rPr>
          <w:rFonts w:ascii="Times New Roman" w:hAnsi="Times New Roman"/>
        </w:rPr>
        <w:t xml:space="preserve"> совет депутатов </w:t>
      </w:r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 xml:space="preserve">Шапкинского сельского поселения Тосненского района Ленинградской области </w:t>
      </w:r>
      <w:r w:rsidRPr="00554CFA">
        <w:rPr>
          <w:rFonts w:ascii="Times New Roman" w:hAnsi="Times New Roman"/>
        </w:rPr>
        <w:t xml:space="preserve">(далее </w:t>
      </w:r>
      <w:r w:rsidR="005462CB" w:rsidRPr="00554CFA">
        <w:rPr>
          <w:rFonts w:ascii="Times New Roman" w:hAnsi="Times New Roman"/>
        </w:rPr>
        <w:t>-</w:t>
      </w:r>
      <w:r w:rsidRPr="00554CFA">
        <w:rPr>
          <w:rFonts w:ascii="Times New Roman" w:hAnsi="Times New Roman"/>
        </w:rPr>
        <w:t xml:space="preserve"> Совет депутатов)</w:t>
      </w:r>
    </w:p>
    <w:p w:rsidR="0041594F" w:rsidRPr="00554CFA" w:rsidRDefault="0041594F" w:rsidP="002F230F">
      <w:pPr>
        <w:ind w:left="-142" w:firstLine="426"/>
        <w:rPr>
          <w:rFonts w:ascii="Times New Roman" w:hAnsi="Times New Roman"/>
        </w:rPr>
      </w:pPr>
    </w:p>
    <w:p w:rsidR="0041594F" w:rsidRPr="00554CFA" w:rsidRDefault="0041594F" w:rsidP="002F230F">
      <w:pPr>
        <w:ind w:left="-142" w:right="-1" w:firstLine="426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>РЕШИЛ:</w:t>
      </w:r>
    </w:p>
    <w:p w:rsidR="0041594F" w:rsidRPr="00554CFA" w:rsidRDefault="0041594F" w:rsidP="002F230F">
      <w:pPr>
        <w:ind w:left="-142" w:right="-1" w:firstLine="426"/>
        <w:jc w:val="center"/>
        <w:rPr>
          <w:rFonts w:ascii="Times New Roman" w:hAnsi="Times New Roman"/>
        </w:rPr>
      </w:pPr>
    </w:p>
    <w:p w:rsidR="0041594F" w:rsidRPr="00554CFA" w:rsidRDefault="0041594F" w:rsidP="00052239">
      <w:pPr>
        <w:pStyle w:val="Textbod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FA">
        <w:rPr>
          <w:rFonts w:ascii="Times New Roman" w:hAnsi="Times New Roman" w:cs="Times New Roman"/>
        </w:rPr>
        <w:t xml:space="preserve">1. </w:t>
      </w:r>
      <w:r w:rsidRPr="00554CFA">
        <w:rPr>
          <w:rFonts w:ascii="Times New Roman" w:hAnsi="Times New Roman" w:cs="Times New Roman"/>
          <w:lang w:eastAsia="ru-RU"/>
        </w:rPr>
        <w:t xml:space="preserve">Утвердить </w:t>
      </w:r>
      <w:r w:rsidRPr="00554CFA">
        <w:rPr>
          <w:rFonts w:ascii="Times New Roman" w:hAnsi="Times New Roman"/>
          <w:iCs/>
        </w:rPr>
        <w:t xml:space="preserve">порядок </w:t>
      </w:r>
      <w:r w:rsidRPr="00554CFA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554CFA">
        <w:rPr>
          <w:rFonts w:ascii="Times New Roman" w:hAnsi="Times New Roman"/>
          <w:bCs/>
          <w:kern w:val="28"/>
        </w:rPr>
        <w:t xml:space="preserve"> </w:t>
      </w:r>
      <w:r w:rsidR="008601CC" w:rsidRPr="00554CFA">
        <w:rPr>
          <w:rFonts w:ascii="Times New Roman" w:hAnsi="Times New Roman"/>
          <w:bCs/>
          <w:kern w:val="28"/>
        </w:rPr>
        <w:t>Шапкинского сельского поселения Тосненского района Ленинградской области</w:t>
      </w:r>
      <w:r w:rsidRPr="00554CFA">
        <w:rPr>
          <w:rFonts w:ascii="Times New Roman" w:hAnsi="Times New Roman"/>
          <w:iCs/>
        </w:rPr>
        <w:t xml:space="preserve">, </w:t>
      </w:r>
      <w:r w:rsidRPr="00554CFA">
        <w:rPr>
          <w:rFonts w:ascii="Times New Roman" w:hAnsi="Times New Roman" w:cs="Times New Roman"/>
        </w:rPr>
        <w:t xml:space="preserve">согласно </w:t>
      </w:r>
      <w:r w:rsidRPr="00554CFA">
        <w:rPr>
          <w:rFonts w:ascii="Times New Roman" w:hAnsi="Times New Roman" w:cs="Times New Roman"/>
          <w:lang w:eastAsia="ru-RU"/>
        </w:rPr>
        <w:t>приложению</w:t>
      </w:r>
      <w:r w:rsidRPr="00554CFA">
        <w:rPr>
          <w:rFonts w:ascii="Times New Roman" w:hAnsi="Times New Roman" w:cs="Times New Roman"/>
        </w:rPr>
        <w:t>.</w:t>
      </w:r>
    </w:p>
    <w:p w:rsidR="008601CC" w:rsidRPr="00554CFA" w:rsidRDefault="0041594F" w:rsidP="00052239">
      <w:pPr>
        <w:tabs>
          <w:tab w:val="left" w:pos="720"/>
        </w:tabs>
        <w:ind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ab/>
        <w:t xml:space="preserve">2. Опубликовать данное </w:t>
      </w:r>
      <w:r w:rsidR="008601CC" w:rsidRPr="00554CFA">
        <w:rPr>
          <w:rFonts w:ascii="Times New Roman" w:hAnsi="Times New Roman"/>
        </w:rPr>
        <w:t>решение</w:t>
      </w:r>
      <w:r w:rsidRPr="00554CFA">
        <w:rPr>
          <w:rFonts w:ascii="Times New Roman" w:hAnsi="Times New Roman"/>
        </w:rPr>
        <w:t xml:space="preserve"> </w:t>
      </w:r>
      <w:r w:rsidR="008601CC" w:rsidRPr="00554CFA">
        <w:rPr>
          <w:rFonts w:ascii="Times New Roman" w:hAnsi="Times New Roman"/>
        </w:rPr>
        <w:t>в сетевом издании «Ленинградское областное информационное агентство (ЛЕНОБЛИНФОРМ)»</w:t>
      </w:r>
      <w:r w:rsidR="008601CC" w:rsidRPr="00554CFA">
        <w:t xml:space="preserve"> </w:t>
      </w:r>
      <w:r w:rsidR="008601CC" w:rsidRPr="00554CFA">
        <w:rPr>
          <w:rFonts w:ascii="Times New Roman" w:hAnsi="Times New Roman"/>
        </w:rPr>
        <w:t>(www.lenoblinform.ru, свидетельство о регистрации СМИ Эл № ФС77-50194 от 15.06.2012).</w:t>
      </w:r>
      <w:r w:rsidRPr="00554CFA">
        <w:rPr>
          <w:rFonts w:ascii="Times New Roman" w:hAnsi="Times New Roman"/>
        </w:rPr>
        <w:tab/>
      </w:r>
    </w:p>
    <w:p w:rsidR="0041594F" w:rsidRPr="00554CFA" w:rsidRDefault="0041594F" w:rsidP="002F230F">
      <w:pPr>
        <w:tabs>
          <w:tab w:val="left" w:pos="720"/>
        </w:tabs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3. Решение вступает в законную силу после его официального опубликования.</w:t>
      </w:r>
    </w:p>
    <w:p w:rsidR="0041594F" w:rsidRPr="00554CFA" w:rsidRDefault="0041594F" w:rsidP="002F230F">
      <w:pPr>
        <w:pStyle w:val="Textbody"/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</w:p>
    <w:p w:rsidR="0041594F" w:rsidRDefault="0041594F" w:rsidP="002F230F">
      <w:pPr>
        <w:ind w:left="-142" w:right="-1" w:firstLine="426"/>
        <w:rPr>
          <w:rFonts w:ascii="Times New Roman" w:hAnsi="Times New Roman"/>
        </w:rPr>
      </w:pPr>
    </w:p>
    <w:p w:rsidR="00052239" w:rsidRPr="00554CFA" w:rsidRDefault="00052239" w:rsidP="002F230F">
      <w:pPr>
        <w:ind w:left="-142" w:right="-1" w:firstLine="426"/>
        <w:rPr>
          <w:rFonts w:ascii="Times New Roman" w:hAnsi="Times New Roman"/>
        </w:rPr>
      </w:pPr>
    </w:p>
    <w:p w:rsidR="008601CC" w:rsidRPr="00554CFA" w:rsidRDefault="008601CC" w:rsidP="002F230F">
      <w:pPr>
        <w:ind w:left="-142" w:right="-1" w:firstLine="426"/>
        <w:rPr>
          <w:rFonts w:ascii="Times New Roman" w:hAnsi="Times New Roman"/>
        </w:rPr>
      </w:pPr>
    </w:p>
    <w:p w:rsidR="008601CC" w:rsidRPr="00554CFA" w:rsidRDefault="008601CC" w:rsidP="002F230F">
      <w:pPr>
        <w:ind w:left="-142" w:right="-1" w:firstLine="426"/>
        <w:rPr>
          <w:rFonts w:ascii="Times New Roman" w:hAnsi="Times New Roman"/>
        </w:rPr>
      </w:pPr>
    </w:p>
    <w:p w:rsidR="00286924" w:rsidRPr="00554CFA" w:rsidRDefault="0041594F" w:rsidP="002F230F">
      <w:pPr>
        <w:pStyle w:val="10"/>
        <w:ind w:left="-142" w:firstLine="426"/>
        <w:rPr>
          <w:b/>
          <w:sz w:val="24"/>
          <w:szCs w:val="24"/>
        </w:rPr>
      </w:pPr>
      <w:r w:rsidRPr="00554CFA">
        <w:rPr>
          <w:sz w:val="24"/>
          <w:szCs w:val="24"/>
        </w:rPr>
        <w:t xml:space="preserve">Глава муниципального образования                             </w:t>
      </w:r>
      <w:r w:rsidR="008601CC" w:rsidRPr="00554CFA">
        <w:rPr>
          <w:sz w:val="24"/>
          <w:szCs w:val="24"/>
        </w:rPr>
        <w:t xml:space="preserve">  </w:t>
      </w:r>
      <w:r w:rsidRPr="00554CFA">
        <w:rPr>
          <w:sz w:val="24"/>
          <w:szCs w:val="24"/>
        </w:rPr>
        <w:t xml:space="preserve">           </w:t>
      </w:r>
      <w:r w:rsidR="00052239">
        <w:rPr>
          <w:sz w:val="24"/>
          <w:szCs w:val="24"/>
        </w:rPr>
        <w:t xml:space="preserve">                              </w:t>
      </w:r>
      <w:r w:rsidRPr="00554CFA">
        <w:rPr>
          <w:sz w:val="24"/>
          <w:szCs w:val="24"/>
        </w:rPr>
        <w:t xml:space="preserve">  </w:t>
      </w:r>
      <w:r w:rsidR="008601CC" w:rsidRPr="00554CFA">
        <w:rPr>
          <w:sz w:val="24"/>
          <w:szCs w:val="24"/>
        </w:rPr>
        <w:t>А.В.Соколов</w:t>
      </w:r>
      <w:r w:rsidRPr="00554CFA">
        <w:rPr>
          <w:sz w:val="24"/>
          <w:szCs w:val="24"/>
        </w:rPr>
        <w:t xml:space="preserve"> </w:t>
      </w:r>
    </w:p>
    <w:p w:rsidR="0041594F" w:rsidRPr="00554CFA" w:rsidRDefault="0041594F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41594F" w:rsidRPr="00554CFA" w:rsidRDefault="0041594F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5462CB" w:rsidRPr="00554CFA" w:rsidRDefault="005462CB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5462CB" w:rsidRPr="00554CFA" w:rsidRDefault="005462CB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5462CB" w:rsidRPr="00554CFA" w:rsidRDefault="005462CB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5462CB" w:rsidRPr="00554CFA" w:rsidRDefault="005462CB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5462CB" w:rsidRPr="00554CFA" w:rsidRDefault="005462CB" w:rsidP="002F230F">
      <w:pPr>
        <w:ind w:left="-142" w:firstLine="426"/>
        <w:jc w:val="right"/>
        <w:rPr>
          <w:rFonts w:ascii="Times New Roman" w:hAnsi="Times New Roman"/>
        </w:rPr>
      </w:pPr>
      <w:r w:rsidRPr="00554CFA">
        <w:rPr>
          <w:rFonts w:ascii="Times New Roman" w:hAnsi="Times New Roman"/>
        </w:rPr>
        <w:lastRenderedPageBreak/>
        <w:t>Приложение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jc w:val="right"/>
        <w:outlineLvl w:val="0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к решению совета депутатов</w:t>
      </w:r>
    </w:p>
    <w:p w:rsidR="008601CC" w:rsidRPr="00554CFA" w:rsidRDefault="008601CC" w:rsidP="002F230F">
      <w:pPr>
        <w:autoSpaceDE w:val="0"/>
        <w:autoSpaceDN w:val="0"/>
        <w:adjustRightInd w:val="0"/>
        <w:ind w:left="-142" w:firstLine="426"/>
        <w:jc w:val="right"/>
        <w:outlineLvl w:val="0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Шапкинского сельского поселения </w:t>
      </w:r>
    </w:p>
    <w:p w:rsidR="008601CC" w:rsidRPr="00554CFA" w:rsidRDefault="008601CC" w:rsidP="002F230F">
      <w:pPr>
        <w:autoSpaceDE w:val="0"/>
        <w:autoSpaceDN w:val="0"/>
        <w:adjustRightInd w:val="0"/>
        <w:ind w:left="-142" w:firstLine="426"/>
        <w:jc w:val="right"/>
        <w:outlineLvl w:val="0"/>
        <w:rPr>
          <w:rFonts w:ascii="Times New Roman" w:hAnsi="Times New Roman"/>
        </w:rPr>
      </w:pPr>
      <w:r w:rsidRPr="00554CFA">
        <w:rPr>
          <w:rFonts w:ascii="Times New Roman" w:hAnsi="Times New Roman"/>
        </w:rPr>
        <w:t>Тосненского района Ленинградской области</w:t>
      </w:r>
    </w:p>
    <w:p w:rsidR="005462CB" w:rsidRPr="00554CFA" w:rsidRDefault="00052239" w:rsidP="002F230F">
      <w:pPr>
        <w:tabs>
          <w:tab w:val="left" w:pos="709"/>
        </w:tabs>
        <w:autoSpaceDE w:val="0"/>
        <w:autoSpaceDN w:val="0"/>
        <w:adjustRightInd w:val="0"/>
        <w:ind w:left="-142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06.09.2021 № 71</w:t>
      </w:r>
    </w:p>
    <w:p w:rsidR="005462CB" w:rsidRPr="00554CFA" w:rsidRDefault="005462CB" w:rsidP="002F230F">
      <w:pPr>
        <w:tabs>
          <w:tab w:val="left" w:pos="709"/>
        </w:tabs>
        <w:autoSpaceDE w:val="0"/>
        <w:autoSpaceDN w:val="0"/>
        <w:adjustRightInd w:val="0"/>
        <w:ind w:left="-142" w:firstLine="426"/>
        <w:jc w:val="right"/>
        <w:rPr>
          <w:rFonts w:cs="Arial"/>
          <w:b/>
        </w:rPr>
      </w:pPr>
    </w:p>
    <w:p w:rsidR="005462CB" w:rsidRPr="00554CFA" w:rsidRDefault="005462CB" w:rsidP="002F230F">
      <w:pPr>
        <w:pStyle w:val="2"/>
        <w:autoSpaceDE w:val="0"/>
        <w:autoSpaceDN w:val="0"/>
        <w:adjustRightInd w:val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4CFA">
        <w:rPr>
          <w:rFonts w:ascii="Times New Roman" w:hAnsi="Times New Roman" w:cs="Times New Roman"/>
          <w:sz w:val="24"/>
          <w:szCs w:val="24"/>
        </w:rPr>
        <w:t>ПОРЯДОК</w:t>
      </w:r>
    </w:p>
    <w:p w:rsidR="005462CB" w:rsidRPr="00554CFA" w:rsidRDefault="005462CB" w:rsidP="002F230F">
      <w:pPr>
        <w:pStyle w:val="2"/>
        <w:autoSpaceDE w:val="0"/>
        <w:autoSpaceDN w:val="0"/>
        <w:adjustRightInd w:val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4CF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8601CC" w:rsidRPr="00554CFA" w:rsidRDefault="005462CB" w:rsidP="002F230F">
      <w:pPr>
        <w:pStyle w:val="2"/>
        <w:autoSpaceDE w:val="0"/>
        <w:autoSpaceDN w:val="0"/>
        <w:adjustRightInd w:val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4CFA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371DEA" w:rsidRPr="00554CF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8601CC" w:rsidRPr="00554CFA">
        <w:rPr>
          <w:rFonts w:ascii="Times New Roman" w:hAnsi="Times New Roman" w:cs="Times New Roman"/>
          <w:sz w:val="24"/>
          <w:szCs w:val="24"/>
        </w:rPr>
        <w:t xml:space="preserve">ШАПКИНСКОГО СЕЛЬСКОГО ПОСЕЛЕНИЯ </w:t>
      </w:r>
    </w:p>
    <w:p w:rsidR="005462CB" w:rsidRPr="00554CFA" w:rsidRDefault="008601CC" w:rsidP="002F230F">
      <w:pPr>
        <w:pStyle w:val="2"/>
        <w:autoSpaceDE w:val="0"/>
        <w:autoSpaceDN w:val="0"/>
        <w:adjustRightInd w:val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54CFA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outlineLvl w:val="0"/>
        <w:rPr>
          <w:rFonts w:ascii="Times New Roman" w:hAnsi="Times New Roman"/>
        </w:rPr>
      </w:pP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jc w:val="center"/>
        <w:outlineLvl w:val="0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>1. Общие положения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9" w:history="1">
        <w:r w:rsidRPr="00554CFA">
          <w:rPr>
            <w:rFonts w:ascii="Times New Roman" w:hAnsi="Times New Roman"/>
          </w:rPr>
          <w:t>законом</w:t>
        </w:r>
      </w:hyperlink>
      <w:r w:rsidRPr="00554CFA">
        <w:rPr>
          <w:rFonts w:ascii="Times New Roman" w:hAnsi="Times New Roman"/>
        </w:rPr>
        <w:t xml:space="preserve"> от 17 июля 2009 года </w:t>
      </w:r>
      <w:r w:rsidR="00470E4B" w:rsidRPr="00554CFA">
        <w:rPr>
          <w:rFonts w:ascii="Times New Roman" w:hAnsi="Times New Roman"/>
        </w:rPr>
        <w:t>№ 172-ФЗ «</w:t>
      </w:r>
      <w:r w:rsidRPr="00554CFA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554CFA">
        <w:rPr>
          <w:rFonts w:ascii="Times New Roman" w:hAnsi="Times New Roman"/>
        </w:rPr>
        <w:t>»</w:t>
      </w:r>
      <w:r w:rsidRPr="00554CFA">
        <w:rPr>
          <w:rFonts w:ascii="Times New Roman" w:hAnsi="Times New Roman"/>
        </w:rPr>
        <w:t xml:space="preserve"> и </w:t>
      </w:r>
      <w:hyperlink r:id="rId10" w:history="1">
        <w:r w:rsidRPr="00554CFA">
          <w:rPr>
            <w:rFonts w:ascii="Times New Roman" w:hAnsi="Times New Roman"/>
          </w:rPr>
          <w:t>постановлением</w:t>
        </w:r>
      </w:hyperlink>
      <w:r w:rsidRPr="00554CFA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554CFA">
        <w:rPr>
          <w:rFonts w:ascii="Times New Roman" w:hAnsi="Times New Roman"/>
        </w:rPr>
        <w:t>№ 96 «</w:t>
      </w:r>
      <w:r w:rsidRPr="00554CFA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554CFA">
        <w:rPr>
          <w:rFonts w:ascii="Times New Roman" w:hAnsi="Times New Roman"/>
        </w:rPr>
        <w:t>»</w:t>
      </w:r>
      <w:r w:rsidRPr="00554CFA">
        <w:rPr>
          <w:rFonts w:ascii="Times New Roman" w:hAnsi="Times New Roman"/>
        </w:rPr>
        <w:t xml:space="preserve"> и определяет правила проведения в </w:t>
      </w:r>
      <w:r w:rsidR="00470E4B" w:rsidRPr="00554CFA">
        <w:rPr>
          <w:rFonts w:ascii="Times New Roman" w:hAnsi="Times New Roman"/>
        </w:rPr>
        <w:t xml:space="preserve">Совете депутатов </w:t>
      </w:r>
      <w:r w:rsidRPr="00554CFA">
        <w:rPr>
          <w:rFonts w:ascii="Times New Roman" w:hAnsi="Times New Roman"/>
        </w:rPr>
        <w:t>антикоррупционной экспертизы</w:t>
      </w:r>
      <w:r w:rsidR="00470E4B" w:rsidRPr="00554CFA">
        <w:rPr>
          <w:rFonts w:ascii="Times New Roman" w:hAnsi="Times New Roman"/>
        </w:rPr>
        <w:t xml:space="preserve"> решений Совета депутатов</w:t>
      </w:r>
      <w:r w:rsidRPr="00554CFA">
        <w:rPr>
          <w:rFonts w:ascii="Times New Roman" w:hAnsi="Times New Roman"/>
        </w:rPr>
        <w:t>, проектов</w:t>
      </w:r>
      <w:r w:rsidR="00470E4B" w:rsidRPr="00554CFA">
        <w:rPr>
          <w:rFonts w:ascii="Times New Roman" w:hAnsi="Times New Roman"/>
        </w:rPr>
        <w:t xml:space="preserve"> решений Совета депутатов</w:t>
      </w:r>
      <w:r w:rsidRPr="00554CFA">
        <w:rPr>
          <w:rFonts w:ascii="Times New Roman" w:hAnsi="Times New Roman"/>
        </w:rPr>
        <w:t xml:space="preserve">,  </w:t>
      </w:r>
      <w:r w:rsidR="008601CC" w:rsidRPr="00554CFA">
        <w:rPr>
          <w:rFonts w:ascii="Times New Roman" w:hAnsi="Times New Roman"/>
        </w:rPr>
        <w:t xml:space="preserve"> имеющих нормативный характер </w:t>
      </w:r>
      <w:r w:rsidRPr="00554CFA">
        <w:rPr>
          <w:rFonts w:ascii="Times New Roman" w:hAnsi="Times New Roman"/>
        </w:rPr>
        <w:t xml:space="preserve">(далее </w:t>
      </w:r>
      <w:r w:rsidR="004E63B5" w:rsidRPr="00554CFA">
        <w:rPr>
          <w:rFonts w:ascii="Times New Roman" w:hAnsi="Times New Roman"/>
        </w:rPr>
        <w:t xml:space="preserve">так же </w:t>
      </w:r>
      <w:r w:rsidRPr="00554CFA">
        <w:rPr>
          <w:rFonts w:ascii="Times New Roman" w:hAnsi="Times New Roman"/>
        </w:rPr>
        <w:t>- нормативные правовые акты (их проекты).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</w:t>
      </w:r>
      <w:bookmarkStart w:id="0" w:name="_GoBack"/>
      <w:bookmarkEnd w:id="0"/>
      <w:r w:rsidRPr="00554CFA">
        <w:rPr>
          <w:rFonts w:ascii="Times New Roman" w:hAnsi="Times New Roman"/>
        </w:rPr>
        <w:t>пциогенных факторов и их последующего устранения.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554CFA">
          <w:rPr>
            <w:rFonts w:ascii="Times New Roman" w:hAnsi="Times New Roman"/>
          </w:rPr>
          <w:t>Методикой</w:t>
        </w:r>
      </w:hyperlink>
      <w:r w:rsidRPr="00554CFA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554CFA">
        <w:rPr>
          <w:rFonts w:ascii="Times New Roman" w:hAnsi="Times New Roman"/>
        </w:rPr>
        <w:t>ерации от 26 февраля 2010 года № 96 «</w:t>
      </w:r>
      <w:r w:rsidRPr="00554CFA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554CFA">
        <w:rPr>
          <w:rFonts w:ascii="Times New Roman" w:hAnsi="Times New Roman"/>
        </w:rPr>
        <w:t>»</w:t>
      </w:r>
      <w:r w:rsidRPr="00554CFA">
        <w:rPr>
          <w:rFonts w:ascii="Times New Roman" w:hAnsi="Times New Roman"/>
        </w:rPr>
        <w:t>.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outlineLvl w:val="0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554CFA">
        <w:rPr>
          <w:rFonts w:ascii="Times New Roman" w:hAnsi="Times New Roman"/>
        </w:rPr>
        <w:t>Совет депутатов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2.1. Антикоррупционная экспертиза проектов</w:t>
      </w:r>
      <w:r w:rsidR="00470E4B" w:rsidRPr="00554CFA">
        <w:rPr>
          <w:rFonts w:ascii="Times New Roman" w:hAnsi="Times New Roman"/>
        </w:rPr>
        <w:t xml:space="preserve"> решений Совета депутатов</w:t>
      </w:r>
      <w:r w:rsidRPr="00554CFA">
        <w:rPr>
          <w:rFonts w:ascii="Times New Roman" w:hAnsi="Times New Roman"/>
        </w:rPr>
        <w:t xml:space="preserve">, внесенных в </w:t>
      </w:r>
      <w:r w:rsidR="00470E4B" w:rsidRPr="00554CFA">
        <w:rPr>
          <w:rFonts w:ascii="Times New Roman" w:hAnsi="Times New Roman"/>
        </w:rPr>
        <w:t>Совет депутатов</w:t>
      </w:r>
      <w:r w:rsidRPr="00554CFA">
        <w:rPr>
          <w:rFonts w:ascii="Times New Roman" w:hAnsi="Times New Roman"/>
        </w:rPr>
        <w:t xml:space="preserve">, проводится </w:t>
      </w:r>
      <w:r w:rsidR="008601CC" w:rsidRPr="00554CFA">
        <w:rPr>
          <w:rFonts w:ascii="Times New Roman" w:hAnsi="Times New Roman"/>
        </w:rPr>
        <w:t>ответственным лицом</w:t>
      </w:r>
      <w:r w:rsidR="00541708" w:rsidRPr="00554CFA">
        <w:rPr>
          <w:rFonts w:ascii="Times New Roman" w:hAnsi="Times New Roman"/>
        </w:rPr>
        <w:t xml:space="preserve"> в должностные обязанности которого входит правовое (юридическое) сопровождение деятельности </w:t>
      </w:r>
      <w:r w:rsidR="00CD554B" w:rsidRPr="00554CFA">
        <w:rPr>
          <w:rFonts w:ascii="Times New Roman" w:hAnsi="Times New Roman"/>
        </w:rPr>
        <w:t>Совета депутатов</w:t>
      </w:r>
      <w:r w:rsidR="00541708" w:rsidRPr="00554CFA">
        <w:rPr>
          <w:rFonts w:ascii="Times New Roman" w:hAnsi="Times New Roman"/>
        </w:rPr>
        <w:t xml:space="preserve">) </w:t>
      </w:r>
      <w:r w:rsidRPr="00554CFA">
        <w:rPr>
          <w:rFonts w:ascii="Times New Roman" w:hAnsi="Times New Roman"/>
        </w:rPr>
        <w:t xml:space="preserve">(далее </w:t>
      </w:r>
      <w:r w:rsidR="00CD554B" w:rsidRPr="00554CFA">
        <w:rPr>
          <w:rFonts w:ascii="Times New Roman" w:hAnsi="Times New Roman"/>
        </w:rPr>
        <w:t xml:space="preserve">– </w:t>
      </w:r>
      <w:r w:rsidR="002755B1" w:rsidRPr="00554CFA">
        <w:rPr>
          <w:rFonts w:ascii="Times New Roman" w:hAnsi="Times New Roman"/>
        </w:rPr>
        <w:t>ответственное лицо</w:t>
      </w:r>
      <w:r w:rsidRPr="00554CFA">
        <w:rPr>
          <w:rFonts w:ascii="Times New Roman" w:hAnsi="Times New Roman"/>
        </w:rPr>
        <w:t>) при проведении их юридической (правовой) экспертизы.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554CFA">
        <w:rPr>
          <w:rFonts w:ascii="Times New Roman" w:hAnsi="Times New Roman"/>
        </w:rPr>
        <w:t xml:space="preserve">нормативного правового акта </w:t>
      </w:r>
      <w:r w:rsidRPr="00554CFA">
        <w:rPr>
          <w:rFonts w:ascii="Times New Roman" w:hAnsi="Times New Roman"/>
        </w:rPr>
        <w:t xml:space="preserve">в срок, установленный </w:t>
      </w:r>
      <w:hyperlink r:id="rId12" w:history="1">
        <w:r w:rsidRPr="00554CFA">
          <w:rPr>
            <w:rFonts w:ascii="Times New Roman" w:hAnsi="Times New Roman"/>
          </w:rPr>
          <w:t>Регламентом</w:t>
        </w:r>
      </w:hyperlink>
      <w:r w:rsidR="00CD554B" w:rsidRPr="00554CFA">
        <w:rPr>
          <w:rFonts w:ascii="Times New Roman" w:hAnsi="Times New Roman"/>
        </w:rPr>
        <w:t xml:space="preserve"> Совета депутатов</w:t>
      </w:r>
      <w:r w:rsidRPr="00554CFA">
        <w:rPr>
          <w:rFonts w:ascii="Times New Roman" w:hAnsi="Times New Roman"/>
        </w:rPr>
        <w:t>.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2755B1" w:rsidRPr="00554CFA">
        <w:rPr>
          <w:rFonts w:ascii="Times New Roman" w:hAnsi="Times New Roman"/>
        </w:rPr>
        <w:t>ответственного лица</w:t>
      </w:r>
      <w:r w:rsidR="00CD554B" w:rsidRPr="00554CFA">
        <w:rPr>
          <w:rFonts w:ascii="Times New Roman" w:hAnsi="Times New Roman"/>
        </w:rPr>
        <w:t xml:space="preserve"> </w:t>
      </w:r>
      <w:r w:rsidRPr="00554CFA">
        <w:rPr>
          <w:rFonts w:ascii="Times New Roman" w:hAnsi="Times New Roman"/>
        </w:rPr>
        <w:t>указывается на необходимость ее изменения или исключения.</w:t>
      </w:r>
    </w:p>
    <w:p w:rsidR="00CD554B" w:rsidRPr="00554CFA" w:rsidRDefault="00CD554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Заключение должно содержать следующие сведения:</w:t>
      </w:r>
    </w:p>
    <w:p w:rsidR="00CD554B" w:rsidRPr="00554CFA" w:rsidRDefault="00CD554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дата подготовки экспертного заключения;</w:t>
      </w:r>
    </w:p>
    <w:p w:rsidR="00CD554B" w:rsidRPr="00554CFA" w:rsidRDefault="00CD554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CD554B" w:rsidRPr="00554CFA" w:rsidRDefault="00CD554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:rsidR="00CD554B" w:rsidRPr="00554CFA" w:rsidRDefault="00CD554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554CFA" w:rsidRDefault="00CD554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</w:t>
      </w:r>
      <w:r w:rsidRPr="00554CFA">
        <w:rPr>
          <w:rFonts w:ascii="Times New Roman" w:hAnsi="Times New Roman"/>
        </w:rPr>
        <w:lastRenderedPageBreak/>
        <w:t>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2.4. Заключение </w:t>
      </w:r>
      <w:r w:rsidR="002755B1" w:rsidRPr="00554CFA">
        <w:rPr>
          <w:rFonts w:ascii="Times New Roman" w:hAnsi="Times New Roman"/>
        </w:rPr>
        <w:t xml:space="preserve">ответственного лица </w:t>
      </w:r>
      <w:r w:rsidRPr="00554CFA">
        <w:rPr>
          <w:rFonts w:ascii="Times New Roman" w:hAnsi="Times New Roman"/>
        </w:rPr>
        <w:t xml:space="preserve">на проект </w:t>
      </w:r>
      <w:r w:rsidR="00CD554B" w:rsidRPr="00554CFA">
        <w:rPr>
          <w:rFonts w:ascii="Times New Roman" w:hAnsi="Times New Roman"/>
        </w:rPr>
        <w:t xml:space="preserve">нормативного правового акта </w:t>
      </w:r>
      <w:r w:rsidRPr="00554CFA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554CFA">
        <w:rPr>
          <w:rFonts w:ascii="Times New Roman" w:hAnsi="Times New Roman"/>
        </w:rPr>
        <w:t xml:space="preserve">Совета депутатов </w:t>
      </w:r>
      <w:r w:rsidRPr="00554CFA">
        <w:rPr>
          <w:rFonts w:ascii="Times New Roman" w:hAnsi="Times New Roman"/>
        </w:rPr>
        <w:t>с участием заинтересованных лиц</w:t>
      </w:r>
      <w:r w:rsidR="00CD554B" w:rsidRPr="00554CFA">
        <w:rPr>
          <w:rFonts w:ascii="Times New Roman" w:hAnsi="Times New Roman"/>
        </w:rPr>
        <w:t xml:space="preserve"> (при необходимости)</w:t>
      </w:r>
      <w:r w:rsidRPr="00554CFA">
        <w:rPr>
          <w:rFonts w:ascii="Times New Roman" w:hAnsi="Times New Roman"/>
        </w:rPr>
        <w:t>.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2.5. Положения проекта</w:t>
      </w:r>
      <w:r w:rsidR="00CD554B" w:rsidRPr="00554CFA">
        <w:rPr>
          <w:rFonts w:ascii="Times New Roman" w:hAnsi="Times New Roman"/>
        </w:rPr>
        <w:t xml:space="preserve"> нормативного правового акта</w:t>
      </w:r>
      <w:r w:rsidRPr="00554CFA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554CFA">
        <w:rPr>
          <w:rFonts w:ascii="Times New Roman" w:hAnsi="Times New Roman"/>
        </w:rPr>
        <w:t xml:space="preserve">нормативного правового акта </w:t>
      </w:r>
      <w:r w:rsidRPr="00554CFA">
        <w:rPr>
          <w:rFonts w:ascii="Times New Roman" w:hAnsi="Times New Roman"/>
        </w:rPr>
        <w:t>его разработчиком.</w:t>
      </w:r>
    </w:p>
    <w:p w:rsidR="005462CB" w:rsidRPr="00554CFA" w:rsidRDefault="00C71E80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2.6</w:t>
      </w:r>
      <w:r w:rsidR="005462CB" w:rsidRPr="00554CFA">
        <w:rPr>
          <w:rFonts w:ascii="Times New Roman" w:hAnsi="Times New Roman"/>
        </w:rPr>
        <w:t xml:space="preserve">. Проекты </w:t>
      </w:r>
      <w:r w:rsidRPr="00554CFA">
        <w:rPr>
          <w:rFonts w:ascii="Times New Roman" w:hAnsi="Times New Roman"/>
        </w:rPr>
        <w:t xml:space="preserve">нормативных актов </w:t>
      </w:r>
      <w:r w:rsidR="005462CB" w:rsidRPr="00554CFA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554CFA">
        <w:rPr>
          <w:rFonts w:ascii="Times New Roman" w:hAnsi="Times New Roman"/>
        </w:rPr>
        <w:t>ом Совета депутатов</w:t>
      </w:r>
      <w:r w:rsidR="005462CB" w:rsidRPr="00554CFA">
        <w:rPr>
          <w:rFonts w:ascii="Times New Roman" w:hAnsi="Times New Roman"/>
        </w:rPr>
        <w:t>.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outlineLvl w:val="0"/>
        <w:rPr>
          <w:rFonts w:ascii="Times New Roman" w:hAnsi="Times New Roman"/>
        </w:rPr>
      </w:pPr>
      <w:r w:rsidRPr="00554CFA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3.1. Антикоррупционная экспертиза </w:t>
      </w:r>
      <w:r w:rsidR="00C71E80" w:rsidRPr="00554CFA">
        <w:rPr>
          <w:rFonts w:ascii="Times New Roman" w:hAnsi="Times New Roman"/>
        </w:rPr>
        <w:t xml:space="preserve">нормативных правовых актов Совета депутатов </w:t>
      </w:r>
      <w:r w:rsidRPr="00554CFA">
        <w:rPr>
          <w:rFonts w:ascii="Times New Roman" w:hAnsi="Times New Roman"/>
        </w:rPr>
        <w:t xml:space="preserve">проводится </w:t>
      </w:r>
      <w:r w:rsidR="002755B1" w:rsidRPr="00554CFA">
        <w:rPr>
          <w:rFonts w:ascii="Times New Roman" w:hAnsi="Times New Roman"/>
        </w:rPr>
        <w:t xml:space="preserve">ответственным лицом </w:t>
      </w:r>
      <w:r w:rsidR="00C71E80" w:rsidRPr="00554CFA">
        <w:rPr>
          <w:rFonts w:ascii="Times New Roman" w:hAnsi="Times New Roman"/>
        </w:rPr>
        <w:t>по поручению Председателя Совета депутатов</w:t>
      </w:r>
      <w:r w:rsidR="00B4449E" w:rsidRPr="00554CFA">
        <w:rPr>
          <w:rFonts w:ascii="Times New Roman" w:hAnsi="Times New Roman"/>
        </w:rPr>
        <w:t xml:space="preserve"> и при мониторинге их применения</w:t>
      </w:r>
      <w:r w:rsidRPr="00554CFA">
        <w:rPr>
          <w:rFonts w:ascii="Times New Roman" w:hAnsi="Times New Roman"/>
        </w:rPr>
        <w:t>.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554CFA">
        <w:rPr>
          <w:rFonts w:ascii="Times New Roman" w:hAnsi="Times New Roman"/>
        </w:rPr>
        <w:t xml:space="preserve"> </w:t>
      </w:r>
      <w:r w:rsidR="002755B1" w:rsidRPr="00554CFA">
        <w:rPr>
          <w:rFonts w:ascii="Times New Roman" w:hAnsi="Times New Roman"/>
        </w:rPr>
        <w:t>ответственного лица</w:t>
      </w:r>
      <w:r w:rsidRPr="00554CFA">
        <w:rPr>
          <w:rFonts w:ascii="Times New Roman" w:hAnsi="Times New Roman"/>
        </w:rPr>
        <w:t>.</w:t>
      </w:r>
    </w:p>
    <w:p w:rsidR="00B4449E" w:rsidRPr="00554CFA" w:rsidRDefault="00B4449E" w:rsidP="002F230F">
      <w:pPr>
        <w:pStyle w:val="a4"/>
        <w:tabs>
          <w:tab w:val="left" w:pos="426"/>
        </w:tabs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Заключение должно содержать следующие сведения:</w:t>
      </w:r>
    </w:p>
    <w:p w:rsidR="00B4449E" w:rsidRPr="00554CFA" w:rsidRDefault="00B4449E" w:rsidP="002F230F">
      <w:pPr>
        <w:pStyle w:val="a4"/>
        <w:tabs>
          <w:tab w:val="left" w:pos="851"/>
        </w:tabs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дата подготовки экспертного заключения;</w:t>
      </w:r>
    </w:p>
    <w:p w:rsidR="00B4449E" w:rsidRPr="00554CFA" w:rsidRDefault="00B4449E" w:rsidP="002F230F">
      <w:pPr>
        <w:pStyle w:val="25"/>
        <w:shd w:val="clear" w:color="auto" w:fill="auto"/>
        <w:tabs>
          <w:tab w:val="left" w:pos="851"/>
        </w:tabs>
        <w:spacing w:line="240" w:lineRule="auto"/>
        <w:ind w:left="-142" w:firstLine="426"/>
        <w:rPr>
          <w:rFonts w:ascii="Times New Roman" w:hAnsi="Times New Roman"/>
          <w:spacing w:val="0"/>
          <w:sz w:val="24"/>
          <w:szCs w:val="24"/>
        </w:rPr>
      </w:pPr>
      <w:r w:rsidRPr="00554CFA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554CFA" w:rsidRDefault="00B4449E" w:rsidP="002F230F">
      <w:pPr>
        <w:pStyle w:val="a4"/>
        <w:tabs>
          <w:tab w:val="left" w:pos="851"/>
        </w:tabs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554CFA" w:rsidRDefault="00B4449E" w:rsidP="002F230F">
      <w:pPr>
        <w:pStyle w:val="a4"/>
        <w:tabs>
          <w:tab w:val="left" w:pos="851"/>
        </w:tabs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554CFA" w:rsidRDefault="00B4449E" w:rsidP="002F230F">
      <w:pPr>
        <w:pStyle w:val="a4"/>
        <w:tabs>
          <w:tab w:val="left" w:pos="851"/>
        </w:tabs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2755B1" w:rsidRPr="00554CFA">
        <w:rPr>
          <w:rFonts w:ascii="Times New Roman" w:hAnsi="Times New Roman"/>
        </w:rPr>
        <w:t xml:space="preserve">ответственного лица </w:t>
      </w:r>
      <w:r w:rsidRPr="00554CFA">
        <w:rPr>
          <w:rFonts w:ascii="Times New Roman" w:hAnsi="Times New Roman"/>
        </w:rPr>
        <w:t>носит рекомендательный характер.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3.3. </w:t>
      </w:r>
      <w:r w:rsidR="002755B1" w:rsidRPr="00554CFA">
        <w:rPr>
          <w:rFonts w:ascii="Times New Roman" w:hAnsi="Times New Roman"/>
        </w:rPr>
        <w:t>Ответственное лицо</w:t>
      </w:r>
      <w:r w:rsidR="00180DA2" w:rsidRPr="00554CFA">
        <w:rPr>
          <w:rFonts w:ascii="Times New Roman" w:hAnsi="Times New Roman"/>
        </w:rPr>
        <w:t xml:space="preserve"> </w:t>
      </w:r>
      <w:r w:rsidRPr="00554CFA">
        <w:rPr>
          <w:rFonts w:ascii="Times New Roman" w:hAnsi="Times New Roman"/>
        </w:rPr>
        <w:t>направляет заключение Председателю</w:t>
      </w:r>
      <w:r w:rsidR="00180DA2" w:rsidRPr="00554CFA">
        <w:rPr>
          <w:rFonts w:ascii="Times New Roman" w:hAnsi="Times New Roman"/>
        </w:rPr>
        <w:t xml:space="preserve"> Совета депутатов</w:t>
      </w:r>
      <w:r w:rsidRPr="00554CFA">
        <w:rPr>
          <w:rFonts w:ascii="Times New Roman" w:hAnsi="Times New Roman"/>
        </w:rPr>
        <w:t>.</w:t>
      </w:r>
    </w:p>
    <w:p w:rsidR="005462CB" w:rsidRPr="00554CFA" w:rsidRDefault="005462CB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3.4. Председатель </w:t>
      </w:r>
      <w:r w:rsidR="00180DA2" w:rsidRPr="00554CFA">
        <w:rPr>
          <w:rFonts w:ascii="Times New Roman" w:hAnsi="Times New Roman"/>
        </w:rPr>
        <w:t xml:space="preserve">Совета депутатов </w:t>
      </w:r>
      <w:r w:rsidRPr="00554CFA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 w:rsidRPr="00554CFA">
        <w:rPr>
          <w:rFonts w:ascii="Times New Roman" w:hAnsi="Times New Roman"/>
        </w:rPr>
        <w:t xml:space="preserve">Совета депутатов </w:t>
      </w:r>
      <w:r w:rsidRPr="00554CFA">
        <w:rPr>
          <w:rFonts w:ascii="Times New Roman" w:hAnsi="Times New Roman"/>
        </w:rPr>
        <w:t>в соответствии с ее компетенцией.</w:t>
      </w:r>
    </w:p>
    <w:p w:rsidR="003F1302" w:rsidRPr="00554CFA" w:rsidRDefault="003F1302" w:rsidP="002F230F">
      <w:pPr>
        <w:tabs>
          <w:tab w:val="left" w:pos="709"/>
        </w:tabs>
        <w:autoSpaceDE w:val="0"/>
        <w:autoSpaceDN w:val="0"/>
        <w:adjustRightInd w:val="0"/>
        <w:ind w:left="-142" w:firstLine="426"/>
        <w:jc w:val="center"/>
        <w:rPr>
          <w:rFonts w:ascii="Times New Roman" w:hAnsi="Times New Roman"/>
          <w:b/>
        </w:rPr>
      </w:pPr>
    </w:p>
    <w:p w:rsidR="00354748" w:rsidRPr="00554CFA" w:rsidRDefault="00354748" w:rsidP="002F230F">
      <w:pPr>
        <w:pStyle w:val="a4"/>
        <w:tabs>
          <w:tab w:val="left" w:pos="851"/>
        </w:tabs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554CFA">
        <w:rPr>
          <w:rFonts w:ascii="Times New Roman" w:hAnsi="Times New Roman"/>
          <w:b/>
        </w:rPr>
        <w:t xml:space="preserve"> Совета депутатов</w:t>
      </w:r>
    </w:p>
    <w:p w:rsidR="006A0EE5" w:rsidRPr="00554CFA" w:rsidRDefault="00354748" w:rsidP="002F230F">
      <w:pPr>
        <w:pStyle w:val="a4"/>
        <w:tabs>
          <w:tab w:val="left" w:pos="851"/>
        </w:tabs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554CFA">
        <w:rPr>
          <w:rFonts w:ascii="Times New Roman" w:hAnsi="Times New Roman"/>
        </w:rPr>
        <w:t xml:space="preserve">ьного нормативного правового </w:t>
      </w:r>
      <w:r w:rsidR="002755B1" w:rsidRPr="00554CFA">
        <w:rPr>
          <w:rFonts w:ascii="Times New Roman" w:hAnsi="Times New Roman"/>
        </w:rPr>
        <w:t xml:space="preserve">акта специалист администрации, обеспечивающий работу </w:t>
      </w:r>
      <w:r w:rsidR="006A0EE5" w:rsidRPr="00554CFA">
        <w:rPr>
          <w:rFonts w:ascii="Times New Roman" w:hAnsi="Times New Roman"/>
        </w:rPr>
        <w:t>Совета депутатов</w:t>
      </w:r>
      <w:r w:rsidRPr="00554CFA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554CFA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554CFA">
        <w:rPr>
          <w:rFonts w:ascii="Times New Roman" w:hAnsi="Times New Roman"/>
        </w:rPr>
        <w:t>«</w:t>
      </w:r>
      <w:r w:rsidR="006A0EE5" w:rsidRPr="00554CFA">
        <w:rPr>
          <w:rFonts w:ascii="Times New Roman" w:hAnsi="Times New Roman"/>
        </w:rPr>
        <w:t>Интернет</w:t>
      </w:r>
      <w:r w:rsidR="0063689A" w:rsidRPr="00554CFA">
        <w:rPr>
          <w:rFonts w:ascii="Times New Roman" w:hAnsi="Times New Roman"/>
        </w:rPr>
        <w:t>»</w:t>
      </w:r>
      <w:r w:rsidR="006A0EE5" w:rsidRPr="00554CFA">
        <w:rPr>
          <w:rFonts w:ascii="Times New Roman" w:hAnsi="Times New Roman"/>
        </w:rPr>
        <w:t>, не может составлять менее семи дней.</w:t>
      </w:r>
    </w:p>
    <w:p w:rsidR="0063689A" w:rsidRPr="00554CFA" w:rsidRDefault="0063689A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554CFA">
        <w:rPr>
          <w:rFonts w:ascii="Times New Roman" w:hAnsi="Times New Roman"/>
        </w:rPr>
        <w:t xml:space="preserve"> </w:t>
      </w:r>
      <w:r w:rsidR="002755B1" w:rsidRPr="00554CFA">
        <w:rPr>
          <w:rFonts w:ascii="Times New Roman" w:hAnsi="Times New Roman"/>
        </w:rPr>
        <w:t xml:space="preserve">специалист администрации, обеспечивающий работу </w:t>
      </w:r>
      <w:r w:rsidR="00626773" w:rsidRPr="00554CFA">
        <w:rPr>
          <w:rFonts w:ascii="Times New Roman" w:hAnsi="Times New Roman"/>
        </w:rPr>
        <w:t>Совета депутатов</w:t>
      </w:r>
      <w:r w:rsidRPr="00554CFA">
        <w:rPr>
          <w:rFonts w:ascii="Times New Roman" w:hAnsi="Times New Roman"/>
        </w:rPr>
        <w:t>.</w:t>
      </w:r>
    </w:p>
    <w:p w:rsidR="002755B1" w:rsidRPr="00554CFA" w:rsidRDefault="0063689A" w:rsidP="002F230F">
      <w:pPr>
        <w:autoSpaceDE w:val="0"/>
        <w:autoSpaceDN w:val="0"/>
        <w:adjustRightInd w:val="0"/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 xml:space="preserve"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</w:t>
      </w:r>
      <w:r w:rsidRPr="00554CFA">
        <w:rPr>
          <w:rFonts w:ascii="Times New Roman" w:hAnsi="Times New Roman"/>
        </w:rPr>
        <w:lastRenderedPageBreak/>
        <w:t>заключении отсутствуют предложения о способе устранения выявленных коррупциогенных факторов.</w:t>
      </w:r>
    </w:p>
    <w:sectPr w:rsidR="002755B1" w:rsidRPr="00554CFA" w:rsidSect="00DC1EEA">
      <w:headerReference w:type="default" r:id="rId13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C3" w:rsidRDefault="00AA7BC3" w:rsidP="00DC1EEA">
      <w:r>
        <w:separator/>
      </w:r>
    </w:p>
  </w:endnote>
  <w:endnote w:type="continuationSeparator" w:id="0">
    <w:p w:rsidR="00AA7BC3" w:rsidRDefault="00AA7BC3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C3" w:rsidRDefault="00AA7BC3" w:rsidP="00DC1EEA">
      <w:r>
        <w:separator/>
      </w:r>
    </w:p>
  </w:footnote>
  <w:footnote w:type="continuationSeparator" w:id="0">
    <w:p w:rsidR="00AA7BC3" w:rsidRDefault="00AA7BC3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7D08E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2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52239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755B1"/>
    <w:rsid w:val="00286924"/>
    <w:rsid w:val="00291473"/>
    <w:rsid w:val="002A37B9"/>
    <w:rsid w:val="002A4448"/>
    <w:rsid w:val="002C2615"/>
    <w:rsid w:val="002E041B"/>
    <w:rsid w:val="002F230F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1BC8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4CFA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D08E2"/>
    <w:rsid w:val="007E5745"/>
    <w:rsid w:val="00810DF7"/>
    <w:rsid w:val="00812BD1"/>
    <w:rsid w:val="00822156"/>
    <w:rsid w:val="00827995"/>
    <w:rsid w:val="008377CB"/>
    <w:rsid w:val="0084344F"/>
    <w:rsid w:val="008601CC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A7BC3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D16F3-FF26-4E2F-B56C-74BFB099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User1</cp:lastModifiedBy>
  <cp:revision>3</cp:revision>
  <cp:lastPrinted>2021-03-23T07:27:00Z</cp:lastPrinted>
  <dcterms:created xsi:type="dcterms:W3CDTF">2021-09-06T08:10:00Z</dcterms:created>
  <dcterms:modified xsi:type="dcterms:W3CDTF">2021-09-06T13:02:00Z</dcterms:modified>
</cp:coreProperties>
</file>