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DB" w:rsidRPr="007B59D8" w:rsidRDefault="00B214DB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214DB" w:rsidRPr="007B59D8" w:rsidRDefault="007B59D8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решению с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>овета депутатов</w:t>
      </w:r>
    </w:p>
    <w:p w:rsidR="00C64EFE" w:rsidRPr="007B59D8" w:rsidRDefault="004A7D7C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Шапкинского</w:t>
      </w:r>
      <w:r w:rsidR="00C64EFE" w:rsidRPr="007B59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13E73" w:rsidRDefault="00C64EFE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Тосненского района </w:t>
      </w:r>
    </w:p>
    <w:p w:rsidR="00C64EFE" w:rsidRPr="007B59D8" w:rsidRDefault="00C64EFE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widowControl w:val="0"/>
        <w:spacing w:after="0" w:line="240" w:lineRule="auto"/>
        <w:ind w:left="4678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82992">
        <w:rPr>
          <w:rFonts w:ascii="Times New Roman" w:hAnsi="Times New Roman" w:cs="Times New Roman"/>
          <w:bCs/>
          <w:sz w:val="24"/>
          <w:szCs w:val="24"/>
        </w:rPr>
        <w:t>15.03.</w:t>
      </w:r>
      <w:r w:rsidRPr="007B59D8">
        <w:rPr>
          <w:rFonts w:ascii="Times New Roman" w:hAnsi="Times New Roman" w:cs="Times New Roman"/>
          <w:bCs/>
          <w:sz w:val="24"/>
          <w:szCs w:val="24"/>
        </w:rPr>
        <w:t>2019</w:t>
      </w:r>
      <w:r w:rsidRPr="007B59D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B59D8">
        <w:rPr>
          <w:rFonts w:ascii="Times New Roman" w:hAnsi="Times New Roman" w:cs="Times New Roman"/>
          <w:sz w:val="24"/>
          <w:szCs w:val="24"/>
        </w:rPr>
        <w:t>№ </w:t>
      </w:r>
      <w:r w:rsidR="00B82992">
        <w:rPr>
          <w:rFonts w:ascii="Times New Roman" w:hAnsi="Times New Roman" w:cs="Times New Roman"/>
          <w:sz w:val="24"/>
          <w:szCs w:val="24"/>
        </w:rPr>
        <w:t>144/1</w:t>
      </w:r>
    </w:p>
    <w:p w:rsidR="00B214DB" w:rsidRPr="007B59D8" w:rsidRDefault="00B214DB" w:rsidP="005C73D5">
      <w:pPr>
        <w:widowControl w:val="0"/>
        <w:spacing w:after="0" w:line="240" w:lineRule="auto"/>
        <w:ind w:left="4678" w:firstLine="426"/>
        <w:jc w:val="right"/>
        <w:rPr>
          <w:bCs/>
          <w:sz w:val="24"/>
          <w:szCs w:val="24"/>
        </w:rPr>
      </w:pP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center"/>
        <w:rPr>
          <w:b/>
          <w:bCs/>
          <w:spacing w:val="-1"/>
          <w:sz w:val="24"/>
          <w:szCs w:val="24"/>
        </w:rPr>
      </w:pP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порядке подготовки и проведения схода граждан в населенных пунктах </w:t>
      </w:r>
      <w:r w:rsidR="004A7D7C">
        <w:rPr>
          <w:rFonts w:ascii="Times New Roman" w:hAnsi="Times New Roman" w:cs="Times New Roman"/>
          <w:b/>
          <w:sz w:val="24"/>
          <w:szCs w:val="24"/>
        </w:rPr>
        <w:t>Шапкинского</w:t>
      </w:r>
      <w:r w:rsidR="008B3A0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64EFE" w:rsidRPr="007B59D8">
        <w:rPr>
          <w:rFonts w:ascii="Times New Roman" w:hAnsi="Times New Roman" w:cs="Times New Roman"/>
          <w:b/>
          <w:sz w:val="24"/>
          <w:szCs w:val="24"/>
        </w:rPr>
        <w:t xml:space="preserve">Тосненского района </w:t>
      </w:r>
      <w:r w:rsidRPr="007B59D8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0B74FD" w:rsidRPr="007B59D8" w:rsidRDefault="000B74FD" w:rsidP="005C73D5">
      <w:pPr>
        <w:pStyle w:val="1"/>
        <w:ind w:firstLine="426"/>
        <w:jc w:val="center"/>
        <w:rPr>
          <w:sz w:val="24"/>
          <w:szCs w:val="24"/>
        </w:rPr>
      </w:pPr>
      <w:bookmarkStart w:id="0" w:name="_Toc58140429"/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sz w:val="24"/>
          <w:szCs w:val="24"/>
        </w:rPr>
        <w:t>Глава 1. Общие положения</w:t>
      </w:r>
      <w:bookmarkStart w:id="1" w:name="_Toc58140430"/>
      <w:bookmarkEnd w:id="0"/>
    </w:p>
    <w:bookmarkEnd w:id="1"/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1. Настоящее положение определяет порядок созыва и проведения схода граждан в сельских населенных пунктах </w:t>
      </w:r>
      <w:r w:rsidR="004A7D7C">
        <w:rPr>
          <w:sz w:val="24"/>
          <w:szCs w:val="24"/>
        </w:rPr>
        <w:t>Шапкинского</w:t>
      </w:r>
      <w:r w:rsidR="008B3A0A">
        <w:rPr>
          <w:sz w:val="24"/>
          <w:szCs w:val="24"/>
        </w:rPr>
        <w:t xml:space="preserve"> сельского поселения </w:t>
      </w:r>
      <w:r w:rsidR="00C64EFE" w:rsidRPr="007B59D8">
        <w:rPr>
          <w:sz w:val="24"/>
          <w:szCs w:val="24"/>
        </w:rPr>
        <w:t xml:space="preserve">Тосненского района </w:t>
      </w:r>
      <w:r w:rsidRPr="007B59D8">
        <w:rPr>
          <w:sz w:val="24"/>
          <w:szCs w:val="24"/>
        </w:rPr>
        <w:t>Ленинградской области</w:t>
      </w:r>
      <w:r w:rsidR="008B3A0A">
        <w:rPr>
          <w:sz w:val="24"/>
          <w:szCs w:val="24"/>
        </w:rPr>
        <w:t xml:space="preserve"> (далее - муниципальное образование, поселение)</w:t>
      </w:r>
      <w:r w:rsidRPr="007B59D8">
        <w:rPr>
          <w:sz w:val="24"/>
          <w:szCs w:val="24"/>
        </w:rPr>
        <w:t>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color w:val="000000"/>
          <w:sz w:val="24"/>
          <w:szCs w:val="24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BD0E23" w:rsidRDefault="00B214DB" w:rsidP="00BD0E23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2. Сход граждан</w:t>
      </w:r>
      <w:r w:rsidR="00BD0E23">
        <w:rPr>
          <w:sz w:val="24"/>
          <w:szCs w:val="24"/>
        </w:rPr>
        <w:t xml:space="preserve"> проводится  в</w:t>
      </w:r>
      <w:r w:rsidR="00BD0E23" w:rsidRPr="00BD0E23">
        <w:rPr>
          <w:sz w:val="24"/>
          <w:szCs w:val="24"/>
        </w:rPr>
        <w:t xml:space="preserve"> случаях, предусмотренных </w:t>
      </w:r>
      <w:r w:rsidR="00BD0E23">
        <w:rPr>
          <w:sz w:val="24"/>
          <w:szCs w:val="24"/>
        </w:rPr>
        <w:t>ст. 25.1 Федерального</w:t>
      </w:r>
      <w:r w:rsidR="00BD0E23" w:rsidRPr="00BD0E23">
        <w:rPr>
          <w:sz w:val="24"/>
          <w:szCs w:val="24"/>
        </w:rPr>
        <w:t xml:space="preserve"> закон</w:t>
      </w:r>
      <w:r w:rsidR="00BD0E23">
        <w:rPr>
          <w:sz w:val="24"/>
          <w:szCs w:val="24"/>
        </w:rPr>
        <w:t>а</w:t>
      </w:r>
      <w:r w:rsidR="00BD0E23" w:rsidRPr="00BD0E23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</w:t>
      </w:r>
      <w:r w:rsidR="00BD0E23">
        <w:rPr>
          <w:sz w:val="24"/>
          <w:szCs w:val="24"/>
        </w:rPr>
        <w:t>и</w:t>
      </w:r>
      <w:r w:rsidR="00BD0E23" w:rsidRPr="007B59D8">
        <w:rPr>
          <w:sz w:val="24"/>
          <w:szCs w:val="24"/>
        </w:rPr>
        <w:t>представляет форму непосредственного участия жителей в обсуждении и решении вопросов местного значения в поселении</w:t>
      </w:r>
      <w:r w:rsidR="00BD0E23">
        <w:rPr>
          <w:sz w:val="24"/>
          <w:szCs w:val="24"/>
        </w:rPr>
        <w:t>.</w:t>
      </w:r>
    </w:p>
    <w:p w:rsidR="00BD0E23" w:rsidRDefault="00B214DB" w:rsidP="005C73D5">
      <w:pPr>
        <w:pStyle w:val="14"/>
        <w:spacing w:line="240" w:lineRule="auto"/>
        <w:ind w:firstLine="426"/>
        <w:rPr>
          <w:color w:val="000000"/>
          <w:sz w:val="24"/>
          <w:szCs w:val="24"/>
        </w:rPr>
      </w:pPr>
      <w:r w:rsidRPr="007B59D8">
        <w:rPr>
          <w:sz w:val="24"/>
          <w:szCs w:val="24"/>
        </w:rPr>
        <w:t xml:space="preserve">3. </w:t>
      </w:r>
      <w:r w:rsidR="00BD0E23">
        <w:rPr>
          <w:color w:val="000000"/>
          <w:sz w:val="24"/>
          <w:szCs w:val="24"/>
        </w:rPr>
        <w:t xml:space="preserve">Сход граждан </w:t>
      </w:r>
      <w:r w:rsidR="00B82992" w:rsidRPr="00B82992">
        <w:rPr>
          <w:color w:val="000000"/>
          <w:sz w:val="24"/>
          <w:szCs w:val="24"/>
        </w:rPr>
        <w:t>правомочен при участии в нем более половины обладающих избирательным правом жителей населенного пункта или поселения.</w:t>
      </w:r>
    </w:p>
    <w:p w:rsidR="00BD0E23" w:rsidRDefault="00B82992" w:rsidP="005C73D5">
      <w:pPr>
        <w:pStyle w:val="14"/>
        <w:spacing w:line="240" w:lineRule="auto"/>
        <w:ind w:firstLine="426"/>
        <w:rPr>
          <w:color w:val="000000"/>
          <w:sz w:val="24"/>
          <w:szCs w:val="24"/>
        </w:rPr>
      </w:pPr>
      <w:r w:rsidRPr="00B82992">
        <w:rPr>
          <w:color w:val="000000"/>
          <w:sz w:val="24"/>
          <w:szCs w:val="24"/>
        </w:rPr>
        <w:t xml:space="preserve"> Решение такого схода граждан считается принятым, если за него проголосовало более половины участников схода граждан.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5.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bookmarkStart w:id="2" w:name="_Toc58140433"/>
      <w:r w:rsidRPr="007B59D8">
        <w:rPr>
          <w:sz w:val="24"/>
          <w:szCs w:val="24"/>
        </w:rPr>
        <w:t xml:space="preserve">6. Участие в сходе граждан главы </w:t>
      </w:r>
      <w:r w:rsidR="004A7D7C">
        <w:rPr>
          <w:sz w:val="24"/>
          <w:szCs w:val="24"/>
        </w:rPr>
        <w:t>Шапкинского</w:t>
      </w:r>
      <w:r w:rsidR="008B3A0A">
        <w:rPr>
          <w:sz w:val="24"/>
          <w:szCs w:val="24"/>
        </w:rPr>
        <w:t xml:space="preserve"> сельского поселения </w:t>
      </w:r>
      <w:r w:rsidR="00C64EFE" w:rsidRPr="007B59D8">
        <w:rPr>
          <w:sz w:val="24"/>
          <w:szCs w:val="24"/>
        </w:rPr>
        <w:t xml:space="preserve">Тосненского района </w:t>
      </w:r>
      <w:r w:rsidRPr="007B59D8">
        <w:rPr>
          <w:sz w:val="24"/>
          <w:szCs w:val="24"/>
        </w:rPr>
        <w:t xml:space="preserve">Ленинградской области (далее – </w:t>
      </w:r>
      <w:r w:rsidR="00BD0E23">
        <w:rPr>
          <w:sz w:val="24"/>
          <w:szCs w:val="24"/>
        </w:rPr>
        <w:t>Глава поселения</w:t>
      </w:r>
      <w:r w:rsidRPr="007B59D8">
        <w:rPr>
          <w:sz w:val="24"/>
          <w:szCs w:val="24"/>
        </w:rPr>
        <w:t xml:space="preserve">)является обязательным. </w:t>
      </w:r>
      <w:bookmarkEnd w:id="2"/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B214DB" w:rsidRPr="007B59D8" w:rsidRDefault="00B214DB" w:rsidP="005C73D5">
      <w:pPr>
        <w:pStyle w:val="1"/>
        <w:ind w:firstLine="426"/>
        <w:rPr>
          <w:sz w:val="24"/>
          <w:szCs w:val="24"/>
        </w:rPr>
      </w:pPr>
      <w:bookmarkStart w:id="3" w:name="_Toc58140434"/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sz w:val="24"/>
          <w:szCs w:val="24"/>
        </w:rPr>
        <w:t>Глава 2. Полномочия схода граждан</w:t>
      </w:r>
      <w:bookmarkEnd w:id="3"/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</w:pPr>
      <w:r w:rsidRPr="007B59D8">
        <w:t>Сход граждан проводится по вопросам:</w:t>
      </w:r>
    </w:p>
    <w:p w:rsidR="00B214DB" w:rsidRPr="007B59D8" w:rsidRDefault="00B214DB" w:rsidP="005C73D5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</w:pPr>
      <w:r w:rsidRPr="007B59D8">
        <w:t xml:space="preserve">1)  решения вопроса изменения границ </w:t>
      </w:r>
      <w:r w:rsidR="004A7D7C">
        <w:t>Шапкинского</w:t>
      </w:r>
      <w:r w:rsidR="008B3A0A">
        <w:t xml:space="preserve"> сельского поселения </w:t>
      </w:r>
      <w:r w:rsidR="00C64EFE" w:rsidRPr="007B59D8">
        <w:t xml:space="preserve">Тосненского района </w:t>
      </w:r>
      <w:r w:rsidRPr="007B59D8">
        <w:t>Ленинградской области, влекущего отнесение территории населённого пункта к территории другого муниципального образования;</w:t>
      </w: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B214DB" w:rsidRPr="007B59D8" w:rsidRDefault="00B214DB" w:rsidP="005C73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B74FD" w:rsidRPr="007B59D8" w:rsidRDefault="000B74FD" w:rsidP="005C73D5">
      <w:pPr>
        <w:pStyle w:val="1"/>
        <w:ind w:firstLine="426"/>
        <w:jc w:val="center"/>
        <w:rPr>
          <w:sz w:val="24"/>
          <w:szCs w:val="24"/>
        </w:rPr>
      </w:pPr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sz w:val="24"/>
          <w:szCs w:val="24"/>
        </w:rPr>
        <w:t>Глава 3. Порядок созыва и подготовка к проведению схода граждан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bookmarkStart w:id="4" w:name="_Toc58140439"/>
      <w:bookmarkEnd w:id="4"/>
      <w:r w:rsidRPr="007B59D8">
        <w:rPr>
          <w:color w:val="000000"/>
        </w:rPr>
        <w:t>1. Сход граждан может быть проведён по инициативе: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rPr>
          <w:color w:val="000000"/>
        </w:rPr>
        <w:t xml:space="preserve">1) </w:t>
      </w:r>
      <w:r w:rsidRPr="007B59D8">
        <w:t xml:space="preserve">органов местного самоуправления </w:t>
      </w:r>
      <w:r w:rsidR="004A7D7C">
        <w:t>Шапкинского</w:t>
      </w:r>
      <w:r w:rsidR="008B3A0A">
        <w:t xml:space="preserve"> сельского поселения </w:t>
      </w:r>
      <w:r w:rsidR="00C64EFE" w:rsidRPr="007B59D8">
        <w:t xml:space="preserve">Тосненского района </w:t>
      </w:r>
      <w:r w:rsidRPr="007B59D8">
        <w:t>Ленинградской области;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t xml:space="preserve">3) органов территориального общественного самоуправления на соответствующей территории </w:t>
      </w:r>
      <w:r w:rsidR="004A7D7C">
        <w:t>Шапкинского</w:t>
      </w:r>
      <w:r w:rsidR="008B3A0A">
        <w:t xml:space="preserve"> сельского поселения </w:t>
      </w:r>
      <w:r w:rsidR="00C64EFE" w:rsidRPr="007B59D8">
        <w:t>Тосненского района</w:t>
      </w:r>
      <w:r w:rsidRPr="007B59D8">
        <w:t xml:space="preserve"> Ленинградской области.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2. Ходатайство о проведении схода граждан с указанием вопроса, выносимого на сход, направляются </w:t>
      </w:r>
      <w:r w:rsidR="00BD0E23">
        <w:rPr>
          <w:sz w:val="24"/>
          <w:szCs w:val="24"/>
        </w:rPr>
        <w:t>Главе поселения</w:t>
      </w:r>
      <w:r w:rsidRPr="007B59D8">
        <w:rPr>
          <w:sz w:val="24"/>
          <w:szCs w:val="24"/>
        </w:rPr>
        <w:t>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3. Выдвижение группой жителей поселения инициативы проведения схода граждан</w:t>
      </w:r>
      <w:r w:rsidR="008B3A0A">
        <w:rPr>
          <w:sz w:val="24"/>
          <w:szCs w:val="24"/>
        </w:rPr>
        <w:t>,</w:t>
      </w:r>
      <w:r w:rsidRPr="007B59D8">
        <w:rPr>
          <w:sz w:val="24"/>
          <w:szCs w:val="24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3.1. Подписи жителей поселения вносятся в подписные листы (согласно Приложению №1), в которых указываются следующие сведения: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214DB" w:rsidRPr="007B59D8">
        <w:rPr>
          <w:sz w:val="24"/>
          <w:szCs w:val="24"/>
        </w:rPr>
        <w:t xml:space="preserve">вопросы, выносимые на сход граждан,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214DB" w:rsidRPr="007B59D8">
        <w:rPr>
          <w:sz w:val="24"/>
          <w:szCs w:val="24"/>
        </w:rPr>
        <w:t xml:space="preserve">фамилия, имя, отчество, дата рождения,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214DB" w:rsidRPr="007B59D8">
        <w:rPr>
          <w:sz w:val="24"/>
          <w:szCs w:val="24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214DB" w:rsidRPr="007B59D8">
        <w:rPr>
          <w:sz w:val="24"/>
          <w:szCs w:val="24"/>
        </w:rPr>
        <w:t xml:space="preserve">адрес его места жительства, </w:t>
      </w:r>
    </w:p>
    <w:p w:rsidR="00B214DB" w:rsidRPr="007B59D8" w:rsidRDefault="008B3A0A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B214DB" w:rsidRPr="007B59D8">
        <w:rPr>
          <w:sz w:val="24"/>
          <w:szCs w:val="24"/>
        </w:rPr>
        <w:t xml:space="preserve">подпись и дата внесения подписи.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Подпись и дата ее внесения ставятся только самим жителем поселения.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</w:t>
      </w:r>
      <w:r w:rsidR="00BD0E23">
        <w:rPr>
          <w:sz w:val="24"/>
          <w:szCs w:val="24"/>
        </w:rPr>
        <w:t>Главе поселения.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Подписные листы, содержащие в совокупности менее 10 подписей, не подлежат рассмотрению.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bookmarkStart w:id="5" w:name="_Toc58140440"/>
      <w:r w:rsidRPr="007B59D8">
        <w:rPr>
          <w:sz w:val="24"/>
          <w:szCs w:val="24"/>
        </w:rPr>
        <w:t xml:space="preserve">3.3.Проверка поступивших подписных листов осуществляется в течение 3 рабочих дней. Для этого правовым актом </w:t>
      </w:r>
      <w:r w:rsidR="00BD0E23">
        <w:rPr>
          <w:sz w:val="24"/>
          <w:szCs w:val="24"/>
        </w:rPr>
        <w:t xml:space="preserve">Главы поселения </w:t>
      </w:r>
      <w:r w:rsidRPr="007B59D8">
        <w:rPr>
          <w:sz w:val="24"/>
          <w:szCs w:val="24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3.4. Комиссия по проверке подписных листов исключает из них: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1) подписи, выполненные от имени жителя поселения другим лицом;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2) подписи граждан, не являющихся жителями поселения;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3) подписи жителей поселения, не обладавших на момент ее внесения избирательным правом;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5) подписи жителей поселения, даты внесения</w:t>
      </w:r>
      <w:r w:rsidR="00313E73">
        <w:rPr>
          <w:sz w:val="24"/>
          <w:szCs w:val="24"/>
        </w:rPr>
        <w:t>,</w:t>
      </w:r>
      <w:r w:rsidRPr="007B59D8">
        <w:rPr>
          <w:sz w:val="24"/>
          <w:szCs w:val="24"/>
        </w:rPr>
        <w:t xml:space="preserve"> которых проставлены не собственноручно жителями поселения;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6) подписи жителей поселения, о которых указаны неверные данные в подписных листах;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7) все подписи в подписном листе в случае, если подписной лист не заверен;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lastRenderedPageBreak/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По результатам проверки комиссия составляет протокол и представляет его на рассмотрение </w:t>
      </w:r>
      <w:r w:rsidR="00BD0E23">
        <w:rPr>
          <w:sz w:val="24"/>
          <w:szCs w:val="24"/>
        </w:rPr>
        <w:t>Главе поселения</w:t>
      </w:r>
      <w:r w:rsidRPr="007B59D8">
        <w:rPr>
          <w:sz w:val="24"/>
          <w:szCs w:val="24"/>
        </w:rPr>
        <w:t>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3.5. </w:t>
      </w:r>
      <w:r w:rsidR="00BD0E23">
        <w:rPr>
          <w:sz w:val="24"/>
          <w:szCs w:val="24"/>
        </w:rPr>
        <w:t xml:space="preserve">Глава поселения </w:t>
      </w:r>
      <w:r w:rsidRPr="007B59D8">
        <w:rPr>
          <w:sz w:val="24"/>
          <w:szCs w:val="24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Отказ в проведении схода граждан может быть обжалован в суд.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3.6. </w:t>
      </w:r>
      <w:r w:rsidR="00BD0E23">
        <w:rPr>
          <w:sz w:val="24"/>
          <w:szCs w:val="24"/>
        </w:rPr>
        <w:t>Глава поселения</w:t>
      </w:r>
      <w:r w:rsidRPr="007B59D8">
        <w:rPr>
          <w:sz w:val="24"/>
          <w:szCs w:val="24"/>
        </w:rPr>
        <w:t>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</w:t>
      </w:r>
      <w:r w:rsidR="00BD0E23">
        <w:rPr>
          <w:sz w:val="24"/>
          <w:szCs w:val="24"/>
        </w:rPr>
        <w:t xml:space="preserve">Главе поселения </w:t>
      </w:r>
      <w:r w:rsidRPr="007B59D8">
        <w:rPr>
          <w:sz w:val="24"/>
          <w:szCs w:val="24"/>
        </w:rPr>
        <w:t xml:space="preserve">для включения в повестку дня схода граждан иные вопросы. </w:t>
      </w:r>
    </w:p>
    <w:p w:rsidR="00B214DB" w:rsidRPr="007B59D8" w:rsidRDefault="00BD0E23" w:rsidP="005C73D5">
      <w:pPr>
        <w:pStyle w:val="1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 w:rsidR="00B214DB" w:rsidRPr="007B59D8">
        <w:rPr>
          <w:sz w:val="24"/>
          <w:szCs w:val="24"/>
        </w:rPr>
        <w:t xml:space="preserve"> вправе включить предложенные вопросы в повестку дня схода граждан или отклонить их.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4. </w:t>
      </w:r>
      <w:r w:rsidR="00BD0E23">
        <w:rPr>
          <w:sz w:val="24"/>
          <w:szCs w:val="24"/>
        </w:rPr>
        <w:t xml:space="preserve">Глава поселения </w:t>
      </w:r>
      <w:r w:rsidRPr="007B59D8">
        <w:rPr>
          <w:sz w:val="24"/>
          <w:szCs w:val="24"/>
        </w:rPr>
        <w:t xml:space="preserve">праве включить вопросы в повестку дня схода по собственной инициативе.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Не могут быть включены в повестку дня схода граждан вопросы, не относящиеся к компетенции схода граждан.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5. В правовом акте </w:t>
      </w:r>
      <w:r w:rsidR="00BD0E23">
        <w:rPr>
          <w:sz w:val="24"/>
          <w:szCs w:val="24"/>
        </w:rPr>
        <w:t xml:space="preserve">Главы поселения </w:t>
      </w:r>
      <w:r w:rsidRPr="007B59D8">
        <w:rPr>
          <w:sz w:val="24"/>
          <w:szCs w:val="24"/>
        </w:rPr>
        <w:t xml:space="preserve">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Правовой акт о проведении схода граждан подлежит обнародованию.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6. Подготовка и проведение схода граждан обеспечивается </w:t>
      </w:r>
      <w:r w:rsidR="00C64EFE" w:rsidRPr="007B59D8">
        <w:rPr>
          <w:rFonts w:ascii="Times New Roman" w:hAnsi="Times New Roman" w:cs="Times New Roman"/>
          <w:sz w:val="24"/>
          <w:szCs w:val="24"/>
        </w:rPr>
        <w:t>а</w:t>
      </w:r>
      <w:r w:rsidRPr="007B59D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73D5">
        <w:rPr>
          <w:rFonts w:ascii="Times New Roman" w:hAnsi="Times New Roman" w:cs="Times New Roman"/>
          <w:sz w:val="24"/>
          <w:szCs w:val="24"/>
        </w:rPr>
        <w:t>поселения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(далее- Администрация).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7. Администрация  осуществляет подготовку к проведению схода граждан, которая включает в себя: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1) составление списка жителей поселения, имеющих право участвовать в сходе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2) назначение лиц, ответственных за регистрацию участников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3) подготовка предложений по составу счетной комиссии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4) подготовка предложений по секретарю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5) подготовка помещения или территории для проведения схода граждан;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6) изготовление бюллетеней;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8. Для регистрации участников схода граждан главой Администрациииз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lastRenderedPageBreak/>
        <w:t xml:space="preserve">Сход граждан также может проводиться на улице, в случае, если позволяют погодные условия.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 xml:space="preserve">10. Для проведения голосования на сходе граждан изготавливаются бюллетени (согласно Приложению № </w:t>
      </w:r>
      <w:r w:rsidRPr="007B59D8">
        <w:rPr>
          <w:color w:val="1F497D"/>
          <w:sz w:val="24"/>
          <w:szCs w:val="24"/>
        </w:rPr>
        <w:t>2</w:t>
      </w:r>
      <w:r w:rsidRPr="007B59D8">
        <w:rPr>
          <w:sz w:val="24"/>
          <w:szCs w:val="24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B214DB" w:rsidRPr="007B59D8" w:rsidRDefault="00B214DB" w:rsidP="005C73D5">
      <w:pPr>
        <w:pStyle w:val="14"/>
        <w:spacing w:line="240" w:lineRule="auto"/>
        <w:ind w:firstLine="426"/>
        <w:rPr>
          <w:sz w:val="24"/>
          <w:szCs w:val="24"/>
        </w:rPr>
      </w:pPr>
      <w:r w:rsidRPr="007B59D8">
        <w:rPr>
          <w:sz w:val="24"/>
          <w:szCs w:val="24"/>
        </w:rPr>
        <w:t>Каждый бюллетень должен быть заверен подписью главы Администрации.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left="140" w:firstLine="426"/>
        <w:jc w:val="both"/>
        <w:rPr>
          <w:b/>
        </w:rPr>
      </w:pP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left="140" w:firstLine="426"/>
        <w:jc w:val="center"/>
        <w:rPr>
          <w:color w:val="000000"/>
        </w:rPr>
      </w:pPr>
      <w:r w:rsidRPr="007B59D8">
        <w:rPr>
          <w:b/>
        </w:rPr>
        <w:t>Глава 3. Порядок проведения схода граждан</w:t>
      </w:r>
      <w:r w:rsidRPr="007B59D8">
        <w:rPr>
          <w:color w:val="000000"/>
        </w:rPr>
        <w:t> 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7B59D8">
        <w:rPr>
          <w:color w:val="000000"/>
        </w:rPr>
        <w:t>1.</w:t>
      </w:r>
      <w:r w:rsidRPr="007B59D8">
        <w:rPr>
          <w:rStyle w:val="apple-converted-space"/>
          <w:color w:val="000000"/>
        </w:rPr>
        <w:t> </w:t>
      </w:r>
      <w:r w:rsidRPr="007B59D8"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5"/>
        <w:jc w:val="both"/>
      </w:pPr>
      <w:r w:rsidRPr="007B59D8">
        <w:t xml:space="preserve">2. На сходе граждан председательствует </w:t>
      </w:r>
      <w:r w:rsidR="00BD0E23">
        <w:t xml:space="preserve">Глава поселения </w:t>
      </w:r>
      <w:r w:rsidRPr="007B59D8">
        <w:t>или иное лицо, избираемое сходом граждан и избирается секретарь.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3. Сход граждан открывается председательствующим.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4. На сходе граждан ведется протокол (согласно Приложению № 3), в котором указываются: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дата и место проведения схода граждан;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количество присутствующих;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повестка дня;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краткое содержание выступлений;</w:t>
      </w:r>
    </w:p>
    <w:p w:rsidR="00B214DB" w:rsidRPr="007B59D8" w:rsidRDefault="00B214DB" w:rsidP="005C73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 и принятые решения.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B214DB" w:rsidRPr="007B59D8" w:rsidRDefault="00C64EFE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214DB" w:rsidRPr="007B59D8">
        <w:rPr>
          <w:rFonts w:ascii="Times New Roman" w:hAnsi="Times New Roman" w:cs="Times New Roman"/>
          <w:color w:val="000000"/>
          <w:sz w:val="24"/>
          <w:szCs w:val="24"/>
        </w:rPr>
        <w:t xml:space="preserve">. Протокол подписывается лицом, председательствующим на сходе граждан и секретарем схода граждан. 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К протоколу прикладывается список зарегистрированных участников схода граждан.</w:t>
      </w:r>
    </w:p>
    <w:p w:rsidR="00B214DB" w:rsidRPr="007B59D8" w:rsidRDefault="00C64EFE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t>7</w:t>
      </w:r>
      <w:r w:rsidR="00B214DB" w:rsidRPr="007B59D8">
        <w:t xml:space="preserve">. Протокол схода граждан в недельный срок после схода передается для хранения </w:t>
      </w:r>
      <w:r w:rsidR="005C73D5">
        <w:t>Администрации</w:t>
      </w:r>
      <w:r w:rsidR="00B214DB" w:rsidRPr="007B59D8">
        <w:rPr>
          <w:color w:val="000000"/>
        </w:rPr>
        <w:t>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left="140" w:firstLine="426"/>
        <w:jc w:val="center"/>
        <w:rPr>
          <w:color w:val="000000"/>
        </w:rPr>
      </w:pPr>
      <w:r w:rsidRPr="007B59D8">
        <w:rPr>
          <w:b/>
        </w:rPr>
        <w:t>Глава 4. Решение схода граждан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 xml:space="preserve">2. Решения, принятые сходом граждан, не должны противоречить Уставу </w:t>
      </w:r>
      <w:r w:rsidR="005C73D5">
        <w:t>поселения</w:t>
      </w:r>
      <w:r w:rsidRPr="007B59D8">
        <w:rPr>
          <w:color w:val="000000"/>
        </w:rPr>
        <w:t>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 xml:space="preserve">3. Органы местного самоуправления </w:t>
      </w:r>
      <w:r w:rsidR="005C73D5">
        <w:t xml:space="preserve">поселения </w:t>
      </w:r>
      <w:r w:rsidRPr="007B59D8">
        <w:rPr>
          <w:color w:val="000000"/>
        </w:rPr>
        <w:t xml:space="preserve">и должностные лица местного самоуправления </w:t>
      </w:r>
      <w:r w:rsidR="005C73D5">
        <w:t xml:space="preserve">поселения </w:t>
      </w:r>
      <w:r w:rsidRPr="007B59D8">
        <w:rPr>
          <w:color w:val="000000"/>
        </w:rPr>
        <w:t>обеспечивают исполнение решений, принятых на сходе граждан.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B214DB" w:rsidRPr="007B59D8" w:rsidRDefault="00B214DB" w:rsidP="005C73D5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5. Решения, принятые на сходе граждан, подлежат обнародованию</w:t>
      </w:r>
      <w:r w:rsidR="005C73D5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установленном Уставом поселения</w:t>
      </w:r>
      <w:r w:rsidRPr="007B5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4DB" w:rsidRPr="007B59D8" w:rsidRDefault="00B214DB" w:rsidP="005C73D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B59D8">
        <w:rPr>
          <w:color w:val="000000"/>
        </w:rPr>
        <w:t>6. Решения схода граждан могут быть обжалованы в суд.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rPr>
          <w:color w:val="FF0000"/>
          <w:sz w:val="24"/>
          <w:szCs w:val="24"/>
        </w:rPr>
      </w:pPr>
    </w:p>
    <w:p w:rsidR="00313E73" w:rsidRDefault="00313E73" w:rsidP="005C73D5">
      <w:pPr>
        <w:pStyle w:val="1"/>
        <w:ind w:firstLine="426"/>
        <w:jc w:val="center"/>
        <w:rPr>
          <w:color w:val="auto"/>
          <w:sz w:val="24"/>
          <w:szCs w:val="24"/>
        </w:rPr>
      </w:pPr>
    </w:p>
    <w:p w:rsidR="00313E73" w:rsidRDefault="00313E73" w:rsidP="005C73D5">
      <w:pPr>
        <w:pStyle w:val="1"/>
        <w:ind w:firstLine="426"/>
        <w:jc w:val="center"/>
        <w:rPr>
          <w:color w:val="auto"/>
          <w:sz w:val="24"/>
          <w:szCs w:val="24"/>
        </w:rPr>
      </w:pPr>
    </w:p>
    <w:p w:rsidR="00B214DB" w:rsidRPr="007B59D8" w:rsidRDefault="00B214DB" w:rsidP="005C73D5">
      <w:pPr>
        <w:pStyle w:val="1"/>
        <w:ind w:firstLine="426"/>
        <w:jc w:val="center"/>
        <w:rPr>
          <w:sz w:val="24"/>
          <w:szCs w:val="24"/>
        </w:rPr>
      </w:pPr>
      <w:r w:rsidRPr="007B59D8">
        <w:rPr>
          <w:color w:val="auto"/>
          <w:sz w:val="24"/>
          <w:szCs w:val="24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7B59D8">
        <w:rPr>
          <w:bCs/>
          <w:spacing w:val="-1"/>
          <w:sz w:val="24"/>
          <w:szCs w:val="24"/>
        </w:rPr>
        <w:t xml:space="preserve">сельских населенных пунктов </w:t>
      </w:r>
      <w:r w:rsidR="004A7D7C">
        <w:rPr>
          <w:sz w:val="24"/>
          <w:szCs w:val="24"/>
        </w:rPr>
        <w:t>Шапкинского</w:t>
      </w:r>
      <w:r w:rsidR="008B3A0A">
        <w:rPr>
          <w:sz w:val="24"/>
          <w:szCs w:val="24"/>
        </w:rPr>
        <w:t xml:space="preserve"> сельского поселения </w:t>
      </w:r>
      <w:r w:rsidR="00482AC9" w:rsidRPr="007B59D8">
        <w:rPr>
          <w:sz w:val="24"/>
          <w:szCs w:val="24"/>
        </w:rPr>
        <w:t xml:space="preserve">Тосненского района </w:t>
      </w:r>
      <w:r w:rsidRPr="007B59D8">
        <w:rPr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</w:t>
      </w:r>
      <w:r w:rsidR="00BD0E23"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письменное заявление, подтверждающее его согласие быть назначенным (согласно Приложению № 4).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2.  Кандидаты в старосты (староста) имеют право присутствовать на сходе граждан. 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4DB" w:rsidRPr="007B59D8">
        <w:rPr>
          <w:rFonts w:ascii="Times New Roman" w:hAnsi="Times New Roman" w:cs="Times New Roman"/>
          <w:sz w:val="24"/>
          <w:szCs w:val="24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4DB" w:rsidRPr="007B59D8">
        <w:rPr>
          <w:rFonts w:ascii="Times New Roman" w:hAnsi="Times New Roman" w:cs="Times New Roman"/>
          <w:sz w:val="24"/>
          <w:szCs w:val="24"/>
        </w:rPr>
        <w:t>4. В случае если:</w:t>
      </w:r>
    </w:p>
    <w:p w:rsidR="00B214DB" w:rsidRPr="007B59D8" w:rsidRDefault="00B214DB" w:rsidP="005C73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B214DB" w:rsidRPr="007B59D8" w:rsidRDefault="00B214DB" w:rsidP="005C73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предложено несколько кандидатур в старосты:</w:t>
      </w:r>
    </w:p>
    <w:p w:rsidR="00B214DB" w:rsidRPr="007B59D8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4DB" w:rsidRPr="007B59D8">
        <w:rPr>
          <w:rFonts w:ascii="Times New Roman" w:hAnsi="Times New Roman" w:cs="Times New Roman"/>
          <w:sz w:val="24"/>
          <w:szCs w:val="24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B214DB" w:rsidRDefault="00016E94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4DB" w:rsidRPr="007B59D8">
        <w:rPr>
          <w:rFonts w:ascii="Times New Roman" w:hAnsi="Times New Roman" w:cs="Times New Roman"/>
          <w:sz w:val="24"/>
          <w:szCs w:val="24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B50413" w:rsidRDefault="00016E94" w:rsidP="00B504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6E94">
        <w:rPr>
          <w:rFonts w:ascii="Times New Roman" w:hAnsi="Times New Roman" w:cs="Times New Roman"/>
          <w:sz w:val="24"/>
          <w:szCs w:val="24"/>
        </w:rPr>
        <w:t>2. Полномочия старосты сельского населенного пункта прекращаются досрочно по решению совета депутатов поселения по представлению схода гражд</w:t>
      </w:r>
      <w:r w:rsidR="00B50413">
        <w:rPr>
          <w:rFonts w:ascii="Times New Roman" w:hAnsi="Times New Roman" w:cs="Times New Roman"/>
          <w:sz w:val="24"/>
          <w:szCs w:val="24"/>
        </w:rPr>
        <w:t>ан сельского населенного пункта.</w:t>
      </w:r>
    </w:p>
    <w:p w:rsidR="00B50413" w:rsidRPr="007B59D8" w:rsidRDefault="00B50413" w:rsidP="00B504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</w:t>
      </w:r>
      <w:r w:rsidRPr="007B59D8">
        <w:rPr>
          <w:rFonts w:ascii="Times New Roman" w:hAnsi="Times New Roman" w:cs="Times New Roman"/>
          <w:sz w:val="24"/>
          <w:szCs w:val="24"/>
        </w:rPr>
        <w:t>тарост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9D8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право присутствовать на сходе граждан. </w:t>
      </w:r>
    </w:p>
    <w:p w:rsidR="00B50413" w:rsidRPr="007B59D8" w:rsidRDefault="00B50413" w:rsidP="00B504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</w:t>
      </w:r>
      <w:r w:rsidRPr="007B59D8">
        <w:rPr>
          <w:rFonts w:ascii="Times New Roman" w:hAnsi="Times New Roman" w:cs="Times New Roman"/>
          <w:sz w:val="24"/>
          <w:szCs w:val="24"/>
        </w:rPr>
        <w:t>тарост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9D8">
        <w:rPr>
          <w:rFonts w:ascii="Times New Roman" w:hAnsi="Times New Roman" w:cs="Times New Roman"/>
          <w:sz w:val="24"/>
          <w:szCs w:val="24"/>
        </w:rPr>
        <w:t xml:space="preserve"> вправе выступить на сходе граждан. Продолжительность выступления не должна превышать 20 минут. После выступления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9D8">
        <w:rPr>
          <w:rFonts w:ascii="Times New Roman" w:hAnsi="Times New Roman" w:cs="Times New Roman"/>
          <w:sz w:val="24"/>
          <w:szCs w:val="24"/>
        </w:rPr>
        <w:t>староста отвечает на вопросы участников схода граждан.</w:t>
      </w:r>
    </w:p>
    <w:p w:rsidR="00B214DB" w:rsidRPr="00016E94" w:rsidRDefault="00B50413" w:rsidP="00B5041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</w:t>
      </w:r>
      <w:r w:rsidRPr="007B59D8">
        <w:rPr>
          <w:rFonts w:ascii="Times New Roman" w:hAnsi="Times New Roman" w:cs="Times New Roman"/>
          <w:sz w:val="24"/>
          <w:szCs w:val="24"/>
        </w:rPr>
        <w:t>ешение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совету депутатов поселения опрекращения полномочий </w:t>
      </w:r>
      <w:r w:rsidRPr="007B59D8">
        <w:rPr>
          <w:rFonts w:ascii="Times New Roman" w:hAnsi="Times New Roman" w:cs="Times New Roman"/>
          <w:sz w:val="24"/>
          <w:szCs w:val="24"/>
        </w:rPr>
        <w:t>старосты считается принятым, если за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проголосовало более половины участников схода граждан.</w:t>
      </w:r>
    </w:p>
    <w:p w:rsidR="00B214DB" w:rsidRPr="00016E94" w:rsidRDefault="00B214DB" w:rsidP="00016E9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579EC" w:rsidRDefault="00C579EC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579EC" w:rsidRDefault="00C579EC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579EC" w:rsidRPr="007B59D8" w:rsidRDefault="00C579EC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C579E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482AC9" w:rsidRPr="007B59D8" w:rsidRDefault="00482AC9" w:rsidP="00C579E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390BB7" w:rsidRPr="007B59D8">
        <w:rPr>
          <w:rFonts w:ascii="Times New Roman" w:hAnsi="Times New Roman" w:cs="Times New Roman"/>
          <w:bCs/>
          <w:sz w:val="24"/>
          <w:szCs w:val="24"/>
        </w:rPr>
        <w:t>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8B3A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59D8">
        <w:rPr>
          <w:rFonts w:ascii="Times New Roman" w:hAnsi="Times New Roman" w:cs="Times New Roman"/>
          <w:sz w:val="24"/>
          <w:szCs w:val="24"/>
        </w:rPr>
        <w:t>Тосненскогорайона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Мы, нижеподписавшиеся жители населенного пункта _______________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C579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2AC9" w:rsidRPr="007B59D8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C71C95"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Pr="007B59D8">
        <w:rPr>
          <w:rFonts w:ascii="Times New Roman" w:hAnsi="Times New Roman" w:cs="Times New Roman"/>
          <w:sz w:val="24"/>
          <w:szCs w:val="24"/>
        </w:rPr>
        <w:t xml:space="preserve"> выдвигаем инициативу проведения схода 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граждан по вопросу:изменения границ </w:t>
      </w:r>
      <w:r w:rsidRPr="007B59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2992">
        <w:rPr>
          <w:rFonts w:ascii="Times New Roman" w:hAnsi="Times New Roman" w:cs="Times New Roman"/>
          <w:sz w:val="24"/>
          <w:szCs w:val="24"/>
        </w:rPr>
        <w:t>Шапкинское</w:t>
      </w:r>
      <w:r w:rsidR="00482AC9" w:rsidRPr="007B59D8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района</w:t>
      </w:r>
      <w:r w:rsidR="00C71C95" w:rsidRPr="007B59D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, влекущего отнесение территории населённого пункта к территории другого </w:t>
      </w:r>
      <w:r w:rsidRPr="007B59D8">
        <w:rPr>
          <w:rFonts w:ascii="Times New Roman" w:hAnsi="Times New Roman" w:cs="Times New Roman"/>
          <w:sz w:val="24"/>
          <w:szCs w:val="24"/>
        </w:rPr>
        <w:t>муниципального образования «______________» (</w:t>
      </w:r>
      <w:r w:rsidRPr="007B59D8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образования)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;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(нужное выбрать).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В качестве кандидата на назначение старостой _____________________________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сельского населенного пункта) 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предлагаем___________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(Ф.И.О)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, 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(дата рождения)</w:t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,_______________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 xml:space="preserve">(адрес), ____________ (паспортные данные) </w:t>
      </w:r>
      <w:r w:rsidRPr="007B59D8">
        <w:rPr>
          <w:rStyle w:val="aa"/>
          <w:rFonts w:ascii="Times New Roman" w:hAnsi="Times New Roman" w:cs="Times New Roman"/>
          <w:bCs/>
          <w:i/>
          <w:sz w:val="24"/>
          <w:szCs w:val="24"/>
        </w:rPr>
        <w:footnoteReference w:id="2"/>
      </w:r>
      <w:r w:rsidRPr="007B59D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 xml:space="preserve">Основанием досрочного прекращения полномочий старосты является ____________________ </w:t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(указать обстоятельства, являющиеся основанием прекращения полномочий)</w:t>
      </w:r>
      <w:r w:rsidRPr="007B59D8">
        <w:rPr>
          <w:rStyle w:val="aa"/>
          <w:rFonts w:ascii="Times New Roman" w:hAnsi="Times New Roman" w:cs="Times New Roman"/>
          <w:bCs/>
          <w:i/>
          <w:sz w:val="24"/>
          <w:szCs w:val="24"/>
        </w:rPr>
        <w:footnoteReference w:id="3"/>
      </w:r>
      <w:r w:rsidRPr="007B59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2184"/>
        <w:gridCol w:w="1985"/>
        <w:gridCol w:w="1701"/>
        <w:gridCol w:w="2268"/>
      </w:tblGrid>
      <w:tr w:rsidR="00C579EC" w:rsidRPr="00C579EC" w:rsidTr="00C579EC">
        <w:tc>
          <w:tcPr>
            <w:tcW w:w="1326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84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C579EC" w:rsidRPr="00C579EC" w:rsidRDefault="00C579EC" w:rsidP="00C579E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9EC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и дата подписания листа</w:t>
            </w: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  <w:tr w:rsidR="00C579EC" w:rsidRPr="007B59D8" w:rsidTr="00C579EC">
        <w:tc>
          <w:tcPr>
            <w:tcW w:w="1326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79EC" w:rsidRPr="007B59D8" w:rsidRDefault="00C579EC" w:rsidP="005C73D5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482AC9" w:rsidRPr="007B59D8" w:rsidRDefault="00482AC9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Подписи заверяю _____________________________________________</w:t>
      </w:r>
      <w:r w:rsidR="000B74FD" w:rsidRPr="007B59D8">
        <w:rPr>
          <w:rFonts w:ascii="Times New Roman" w:hAnsi="Times New Roman" w:cs="Times New Roman"/>
          <w:bCs/>
          <w:sz w:val="24"/>
          <w:szCs w:val="24"/>
        </w:rPr>
        <w:t>____________</w:t>
      </w:r>
      <w:r w:rsidR="00C579EC">
        <w:rPr>
          <w:rFonts w:ascii="Times New Roman" w:hAnsi="Times New Roman" w:cs="Times New Roman"/>
          <w:bCs/>
          <w:sz w:val="24"/>
          <w:szCs w:val="24"/>
        </w:rPr>
        <w:t>_____</w:t>
      </w:r>
      <w:r w:rsidR="000B74FD" w:rsidRPr="007B59D8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482AC9" w:rsidRPr="007B59D8" w:rsidRDefault="000B74FD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____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482AC9" w:rsidRPr="007B59D8">
        <w:rPr>
          <w:rFonts w:ascii="Times New Roman" w:hAnsi="Times New Roman" w:cs="Times New Roman"/>
          <w:bCs/>
          <w:sz w:val="24"/>
          <w:szCs w:val="24"/>
        </w:rPr>
        <w:t>________</w:t>
      </w:r>
      <w:r w:rsidRPr="007B59D8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B214DB" w:rsidRPr="00C579EC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579EC">
        <w:rPr>
          <w:rFonts w:ascii="Times New Roman" w:hAnsi="Times New Roman" w:cs="Times New Roman"/>
          <w:bCs/>
          <w:i/>
          <w:sz w:val="20"/>
          <w:szCs w:val="20"/>
        </w:rPr>
        <w:t>(ФИО, дата рождения, адрес места жительства лица, осуществляющего сбор подписей)</w:t>
      </w:r>
      <w:r w:rsidRPr="00C579EC">
        <w:rPr>
          <w:rFonts w:ascii="Times New Roman" w:hAnsi="Times New Roman" w:cs="Times New Roman"/>
          <w:bCs/>
          <w:sz w:val="20"/>
          <w:szCs w:val="20"/>
        </w:rPr>
        <w:t>.</w:t>
      </w:r>
    </w:p>
    <w:p w:rsidR="00B214DB" w:rsidRPr="00C579EC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C579EC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Pr="00C579EC">
        <w:rPr>
          <w:rFonts w:ascii="Times New Roman" w:hAnsi="Times New Roman" w:cs="Times New Roman"/>
          <w:bCs/>
          <w:i/>
          <w:sz w:val="20"/>
          <w:szCs w:val="20"/>
        </w:rPr>
        <w:t xml:space="preserve">(дата, подпись)  </w:t>
      </w:r>
    </w:p>
    <w:p w:rsidR="00B214DB" w:rsidRPr="007B59D8" w:rsidRDefault="00B214DB" w:rsidP="005C73D5">
      <w:pPr>
        <w:spacing w:after="0" w:line="240" w:lineRule="auto"/>
        <w:ind w:firstLine="426"/>
        <w:rPr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sz w:val="24"/>
          <w:szCs w:val="24"/>
        </w:rPr>
      </w:pPr>
    </w:p>
    <w:p w:rsidR="00C71C95" w:rsidRPr="007B59D8" w:rsidRDefault="00C71C95" w:rsidP="005C73D5">
      <w:pPr>
        <w:spacing w:after="0" w:line="240" w:lineRule="auto"/>
        <w:ind w:firstLine="426"/>
        <w:rPr>
          <w:sz w:val="24"/>
          <w:szCs w:val="24"/>
        </w:rPr>
      </w:pPr>
    </w:p>
    <w:p w:rsidR="00B214DB" w:rsidRPr="007B59D8" w:rsidRDefault="00C579EC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4DB" w:rsidRPr="007B59D8">
        <w:rPr>
          <w:rFonts w:ascii="Times New Roman" w:hAnsi="Times New Roman" w:cs="Times New Roman"/>
          <w:sz w:val="24"/>
          <w:szCs w:val="24"/>
        </w:rPr>
        <w:t>риложение  № 2</w:t>
      </w:r>
    </w:p>
    <w:p w:rsidR="00C579EC" w:rsidRPr="007B59D8" w:rsidRDefault="00C579EC" w:rsidP="00C579E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Положению 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59D8">
        <w:rPr>
          <w:rFonts w:ascii="Times New Roman" w:hAnsi="Times New Roman" w:cs="Times New Roman"/>
          <w:sz w:val="24"/>
          <w:szCs w:val="24"/>
        </w:rPr>
        <w:t>Тосненского района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9EC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подпись главы</w:t>
      </w:r>
      <w:r w:rsidR="00C579EC">
        <w:rPr>
          <w:rFonts w:ascii="Times New Roman" w:hAnsi="Times New Roman" w:cs="Times New Roman"/>
          <w:sz w:val="24"/>
          <w:szCs w:val="24"/>
        </w:rPr>
        <w:t xml:space="preserve"> а</w:t>
      </w:r>
      <w:r w:rsidRPr="007B59D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90BB7" w:rsidRPr="007B59D8" w:rsidRDefault="004A7D7C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79EC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C579EC" w:rsidRPr="007B59D8" w:rsidRDefault="00C579EC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(печать администрации)</w:t>
      </w:r>
    </w:p>
    <w:p w:rsidR="00B214DB" w:rsidRPr="007B59D8" w:rsidRDefault="00B214DB" w:rsidP="005C73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>для голосования на сходе граждан</w:t>
      </w:r>
    </w:p>
    <w:p w:rsidR="00482AC9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населенного пункта _______________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8B3A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82AC9" w:rsidRPr="007B59D8">
        <w:rPr>
          <w:rFonts w:ascii="Times New Roman" w:hAnsi="Times New Roman" w:cs="Times New Roman"/>
          <w:sz w:val="24"/>
          <w:szCs w:val="24"/>
        </w:rPr>
        <w:t>Тосненского районаЛенинградской области</w:t>
      </w: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_________________ 20_ г.</w:t>
      </w: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9D8">
        <w:rPr>
          <w:rFonts w:ascii="Times New Roman" w:hAnsi="Times New Roman" w:cs="Times New Roman"/>
          <w:i/>
          <w:sz w:val="24"/>
          <w:szCs w:val="24"/>
        </w:rPr>
        <w:t>(дата проведения схода граждан)</w:t>
      </w: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D8">
        <w:rPr>
          <w:rFonts w:ascii="Times New Roman" w:hAnsi="Times New Roman" w:cs="Times New Roman"/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C579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Бюллетень, не заверенный подписью главы </w:t>
      </w:r>
      <w:r w:rsidR="00C579EC">
        <w:rPr>
          <w:rFonts w:ascii="Times New Roman" w:hAnsi="Times New Roman" w:cs="Times New Roman"/>
          <w:sz w:val="24"/>
          <w:szCs w:val="24"/>
        </w:rPr>
        <w:t>администрации и не скрепленный печатью администрации</w:t>
      </w:r>
      <w:r w:rsidRPr="007B59D8">
        <w:rPr>
          <w:rFonts w:ascii="Times New Roman" w:hAnsi="Times New Roman" w:cs="Times New Roman"/>
          <w:sz w:val="24"/>
          <w:szCs w:val="24"/>
        </w:rPr>
        <w:t>, признается бюллетенем не установленной формы и при подсчете голосов  не учитывается.</w:t>
      </w: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685"/>
        <w:gridCol w:w="2127"/>
        <w:gridCol w:w="1984"/>
      </w:tblGrid>
      <w:tr w:rsidR="00B214DB" w:rsidRPr="007B59D8" w:rsidTr="00390BB7">
        <w:trPr>
          <w:cantSplit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214DB" w:rsidRPr="007B59D8" w:rsidTr="00390BB7">
        <w:trPr>
          <w:cantSplit/>
          <w:trHeight w:val="3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DB" w:rsidRPr="007B59D8" w:rsidTr="00390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7B59D8" w:rsidRDefault="00B214DB" w:rsidP="005C73D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DB" w:rsidRPr="007B59D8" w:rsidTr="00390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7B59D8" w:rsidRDefault="00B214DB" w:rsidP="005C73D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B214DB" w:rsidRDefault="00B214DB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C579EC" w:rsidRPr="007B59D8" w:rsidRDefault="00C579EC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B214DB" w:rsidRDefault="00B214DB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00413A" w:rsidRPr="007B59D8" w:rsidRDefault="0000413A" w:rsidP="005C73D5">
      <w:pPr>
        <w:tabs>
          <w:tab w:val="left" w:pos="1640"/>
        </w:tabs>
        <w:spacing w:after="0" w:line="240" w:lineRule="auto"/>
        <w:ind w:firstLine="426"/>
        <w:rPr>
          <w:b/>
          <w:sz w:val="24"/>
          <w:szCs w:val="24"/>
        </w:rPr>
      </w:pPr>
    </w:p>
    <w:p w:rsidR="00B214DB" w:rsidRPr="007B59D8" w:rsidRDefault="00B214DB" w:rsidP="005C73D5">
      <w:pPr>
        <w:pStyle w:val="ConsNormal"/>
        <w:widowControl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90BB7" w:rsidRPr="007B59D8" w:rsidRDefault="00390BB7" w:rsidP="005C73D5">
      <w:pPr>
        <w:autoSpaceDE w:val="0"/>
        <w:autoSpaceDN w:val="0"/>
        <w:adjustRightInd w:val="0"/>
        <w:spacing w:after="0" w:line="240" w:lineRule="auto"/>
        <w:ind w:left="4247" w:firstLine="426"/>
        <w:jc w:val="both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Положению</w:t>
      </w:r>
      <w:r w:rsidR="0000413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413A">
        <w:rPr>
          <w:rFonts w:ascii="Times New Roman" w:hAnsi="Times New Roman" w:cs="Times New Roman"/>
          <w:sz w:val="24"/>
          <w:szCs w:val="24"/>
        </w:rPr>
        <w:t>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pStyle w:val="Con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ПРОТОКОЛ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СХОДА ГРАЖДАН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населенного пункта _______________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00413A">
        <w:rPr>
          <w:rFonts w:ascii="Times New Roman" w:hAnsi="Times New Roman" w:cs="Times New Roman"/>
          <w:sz w:val="24"/>
          <w:szCs w:val="24"/>
        </w:rPr>
        <w:t>я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Ленинградской области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"_____"_______________ года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>(дата проведения)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>(место проведения)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214DB" w:rsidRPr="0000413A" w:rsidRDefault="00B214DB" w:rsidP="0000413A">
      <w:pPr>
        <w:pStyle w:val="ConsNonformat"/>
        <w:widowControl/>
        <w:ind w:left="426"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общее число граждан, проживающих на  (соответствующей территории) и  имеющих  право  на  </w:t>
      </w:r>
      <w:r w:rsidR="0000413A">
        <w:rPr>
          <w:rFonts w:ascii="Times New Roman" w:hAnsi="Times New Roman" w:cs="Times New Roman"/>
        </w:rPr>
        <w:t xml:space="preserve">  у</w:t>
      </w:r>
      <w:r w:rsidRPr="0000413A">
        <w:rPr>
          <w:rFonts w:ascii="Times New Roman" w:hAnsi="Times New Roman" w:cs="Times New Roman"/>
        </w:rPr>
        <w:t>частие в сходе граждан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Присутствовали: ________________________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Председательствующий на сходе граждан ____</w:t>
      </w:r>
      <w:r w:rsidR="0000413A">
        <w:rPr>
          <w:rFonts w:ascii="Times New Roman" w:hAnsi="Times New Roman" w:cs="Times New Roman"/>
          <w:sz w:val="24"/>
          <w:szCs w:val="24"/>
        </w:rPr>
        <w:t>____</w:t>
      </w:r>
      <w:r w:rsidRPr="007B59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      (фамилия, имя, отчество)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Секретарь схода граждан    _________________________________________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 (фамилия, имя, отчество)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</w:t>
      </w:r>
    </w:p>
    <w:p w:rsidR="00B214DB" w:rsidRPr="0000413A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                                                                    (фамилии, имена, отчества)</w:t>
      </w:r>
    </w:p>
    <w:p w:rsidR="00B214DB" w:rsidRPr="007B59D8" w:rsidRDefault="00B214DB" w:rsidP="0000413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1. О........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Доклад .......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2. О..........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Информация....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1. Слушали:</w:t>
      </w:r>
    </w:p>
    <w:p w:rsidR="00B214DB" w:rsidRPr="0000413A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____________          </w:t>
      </w:r>
      <w:r w:rsidR="0000413A" w:rsidRPr="0000413A">
        <w:rPr>
          <w:rFonts w:ascii="Times New Roman" w:hAnsi="Times New Roman" w:cs="Times New Roman"/>
        </w:rPr>
        <w:t>(</w:t>
      </w:r>
      <w:r w:rsidRPr="0000413A">
        <w:rPr>
          <w:rFonts w:ascii="Times New Roman" w:hAnsi="Times New Roman" w:cs="Times New Roman"/>
        </w:rPr>
        <w:t xml:space="preserve"> краткое содержание  выступления      (Ф.И.О.)    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:rsidR="00B214DB" w:rsidRPr="0000413A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 xml:space="preserve">______________    </w:t>
      </w:r>
      <w:r w:rsidR="0000413A">
        <w:rPr>
          <w:rFonts w:ascii="Times New Roman" w:hAnsi="Times New Roman" w:cs="Times New Roman"/>
        </w:rPr>
        <w:t xml:space="preserve"> (</w:t>
      </w:r>
      <w:r w:rsidRPr="0000413A">
        <w:rPr>
          <w:rFonts w:ascii="Times New Roman" w:hAnsi="Times New Roman" w:cs="Times New Roman"/>
        </w:rPr>
        <w:t xml:space="preserve">  краткое содержание  выступления     (Ф.И.О.)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Результаты голосования «за»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                                          «против»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                                          «воздержался»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</w:t>
      </w:r>
    </w:p>
    <w:p w:rsidR="00B214DB" w:rsidRPr="007B59D8" w:rsidRDefault="0000413A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Председательствующий на  сходе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B214DB" w:rsidRPr="0000413A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Секретарь схода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B214DB" w:rsidRPr="0000413A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</w:rPr>
      </w:pPr>
      <w:r w:rsidRPr="0000413A"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00413A" w:rsidP="005C73D5">
      <w:pPr>
        <w:autoSpaceDE w:val="0"/>
        <w:autoSpaceDN w:val="0"/>
        <w:adjustRightInd w:val="0"/>
        <w:spacing w:after="0" w:line="240" w:lineRule="auto"/>
        <w:ind w:left="4247" w:firstLine="42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</w:t>
      </w:r>
      <w:r w:rsidR="00B214DB" w:rsidRPr="007B59D8">
        <w:rPr>
          <w:rFonts w:ascii="Times New Roman" w:hAnsi="Times New Roman" w:cs="Times New Roman"/>
          <w:bCs/>
          <w:sz w:val="24"/>
          <w:szCs w:val="24"/>
        </w:rPr>
        <w:t xml:space="preserve">иложение № 4 </w:t>
      </w:r>
    </w:p>
    <w:p w:rsidR="00390BB7" w:rsidRPr="007B59D8" w:rsidRDefault="00390BB7" w:rsidP="005C73D5">
      <w:pPr>
        <w:autoSpaceDE w:val="0"/>
        <w:autoSpaceDN w:val="0"/>
        <w:adjustRightInd w:val="0"/>
        <w:spacing w:after="0" w:line="240" w:lineRule="auto"/>
        <w:ind w:left="4247" w:firstLine="426"/>
        <w:jc w:val="both"/>
        <w:outlineLvl w:val="0"/>
        <w:rPr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к Положению о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порядке подготовки и проведения схода граждан в населенных пунктах 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  поселения</w:t>
      </w:r>
      <w:r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BB7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назначение старостой </w:t>
      </w:r>
    </w:p>
    <w:p w:rsidR="00390BB7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90BB7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</w:p>
    <w:p w:rsidR="00B214DB" w:rsidRDefault="004A7D7C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</w:t>
      </w:r>
      <w:r w:rsidR="0000413A"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  поселения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Тосненского района  </w:t>
      </w:r>
      <w:r w:rsidR="00390BB7"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00413A" w:rsidRPr="007B59D8" w:rsidRDefault="0000413A" w:rsidP="005C73D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Pr="007B59D8">
        <w:rPr>
          <w:rFonts w:ascii="Times New Roman" w:hAnsi="Times New Roman" w:cs="Times New Roman"/>
          <w:i/>
          <w:sz w:val="24"/>
          <w:szCs w:val="24"/>
        </w:rPr>
        <w:t>(Ф.И.О., год рождения, адрес проживания,</w:t>
      </w:r>
      <w:r w:rsidRPr="007B59D8">
        <w:rPr>
          <w:rFonts w:ascii="Times New Roman" w:hAnsi="Times New Roman" w:cs="Times New Roman"/>
          <w:sz w:val="24"/>
          <w:szCs w:val="24"/>
        </w:rPr>
        <w:t xml:space="preserve">согласен (согласна)    на    назначение    меня    старостой ______________________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7B59D8">
        <w:rPr>
          <w:rFonts w:ascii="Times New Roman" w:hAnsi="Times New Roman" w:cs="Times New Roman"/>
          <w:sz w:val="24"/>
          <w:szCs w:val="24"/>
        </w:rPr>
        <w:t>.</w:t>
      </w:r>
    </w:p>
    <w:p w:rsidR="00B214DB" w:rsidRPr="007B59D8" w:rsidRDefault="00B214DB" w:rsidP="005C73D5">
      <w:pPr>
        <w:tabs>
          <w:tab w:val="left" w:pos="5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Сообщаю,  что  в  отношении  меня отсутствует вступившее в силу решениесуда о признании недееспособным или ограничении дееспособности, отсутствует</w:t>
      </w:r>
      <w:bookmarkStart w:id="6" w:name="_GoBack"/>
      <w:bookmarkEnd w:id="6"/>
      <w:r w:rsidRPr="007B59D8">
        <w:rPr>
          <w:rFonts w:ascii="Times New Roman" w:hAnsi="Times New Roman" w:cs="Times New Roman"/>
          <w:sz w:val="24"/>
          <w:szCs w:val="24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ab/>
        <w:t xml:space="preserve">Я, в целях назначения меня старостой _____________ </w:t>
      </w:r>
      <w:r w:rsidRPr="007B59D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7B59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B59D8">
        <w:rPr>
          <w:rFonts w:ascii="Times New Roman" w:hAnsi="Times New Roman" w:cs="Times New Roman"/>
          <w:sz w:val="24"/>
          <w:szCs w:val="24"/>
        </w:rPr>
        <w:t>даю согласие органам местного самоуправления</w:t>
      </w:r>
      <w:r w:rsidR="004A7D7C">
        <w:rPr>
          <w:rFonts w:ascii="Times New Roman" w:hAnsi="Times New Roman" w:cs="Times New Roman"/>
          <w:sz w:val="24"/>
          <w:szCs w:val="24"/>
        </w:rPr>
        <w:t>Шапкинского</w:t>
      </w:r>
      <w:r w:rsidR="0000413A" w:rsidRPr="007B59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13A">
        <w:rPr>
          <w:rFonts w:ascii="Times New Roman" w:hAnsi="Times New Roman" w:cs="Times New Roman"/>
          <w:sz w:val="24"/>
          <w:szCs w:val="24"/>
        </w:rPr>
        <w:t>го  поселения</w:t>
      </w:r>
      <w:r w:rsidR="00390BB7" w:rsidRPr="007B59D8">
        <w:rPr>
          <w:rFonts w:ascii="Times New Roman" w:hAnsi="Times New Roman" w:cs="Times New Roman"/>
          <w:sz w:val="24"/>
          <w:szCs w:val="24"/>
        </w:rPr>
        <w:t xml:space="preserve"> Тосненского района  Ленинградской области</w:t>
      </w:r>
      <w:r w:rsidRPr="007B59D8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7B59D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7B59D8">
        <w:rPr>
          <w:rFonts w:ascii="Times New Roman" w:hAnsi="Times New Roman" w:cs="Times New Roman"/>
          <w:sz w:val="24"/>
          <w:szCs w:val="24"/>
        </w:rPr>
        <w:t xml:space="preserve"> Федеральногозакона от 27.07.2006№ 152-ФЗ «О персональных данных».</w:t>
      </w:r>
    </w:p>
    <w:p w:rsidR="00B214DB" w:rsidRPr="007B59D8" w:rsidRDefault="00B214DB" w:rsidP="005C7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Настоящее согласие действует  со  дня  его подписания и действует до окончания срока полномочий старосты.</w:t>
      </w:r>
    </w:p>
    <w:p w:rsidR="00B214DB" w:rsidRPr="007B59D8" w:rsidRDefault="00B214DB" w:rsidP="005C73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7B59D8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_______________                     ____________                            </w:t>
      </w:r>
      <w:r w:rsidR="00390BB7" w:rsidRPr="007B59D8">
        <w:rPr>
          <w:rFonts w:ascii="Times New Roman" w:hAnsi="Times New Roman" w:cs="Times New Roman"/>
          <w:sz w:val="24"/>
          <w:szCs w:val="24"/>
        </w:rPr>
        <w:t>___</w:t>
      </w:r>
      <w:r w:rsidRPr="007B59D8">
        <w:rPr>
          <w:rFonts w:ascii="Times New Roman" w:hAnsi="Times New Roman" w:cs="Times New Roman"/>
          <w:sz w:val="24"/>
          <w:szCs w:val="24"/>
        </w:rPr>
        <w:t>_________</w:t>
      </w:r>
    </w:p>
    <w:p w:rsidR="00B214DB" w:rsidRPr="0000413A" w:rsidRDefault="00B214DB" w:rsidP="005C73D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0413A">
        <w:rPr>
          <w:rFonts w:ascii="Times New Roman" w:hAnsi="Times New Roman" w:cs="Times New Roman"/>
          <w:sz w:val="20"/>
          <w:szCs w:val="20"/>
        </w:rPr>
        <w:t>дата                                            подпись                                           расшифровка</w:t>
      </w:r>
    </w:p>
    <w:sectPr w:rsidR="00B214DB" w:rsidRPr="0000413A" w:rsidSect="007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A3" w:rsidRDefault="001E79A3" w:rsidP="00B214DB">
      <w:pPr>
        <w:spacing w:after="0" w:line="240" w:lineRule="auto"/>
      </w:pPr>
      <w:r>
        <w:separator/>
      </w:r>
    </w:p>
  </w:endnote>
  <w:endnote w:type="continuationSeparator" w:id="1">
    <w:p w:rsidR="001E79A3" w:rsidRDefault="001E79A3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A3" w:rsidRDefault="001E79A3" w:rsidP="00B214DB">
      <w:pPr>
        <w:spacing w:after="0" w:line="240" w:lineRule="auto"/>
      </w:pPr>
      <w:r>
        <w:separator/>
      </w:r>
    </w:p>
  </w:footnote>
  <w:footnote w:type="continuationSeparator" w:id="1">
    <w:p w:rsidR="001E79A3" w:rsidRDefault="001E79A3" w:rsidP="00B214DB">
      <w:pPr>
        <w:spacing w:after="0" w:line="240" w:lineRule="auto"/>
      </w:pPr>
      <w:r>
        <w:continuationSeparator/>
      </w:r>
    </w:p>
  </w:footnote>
  <w:footnote w:id="2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67DA1"/>
    <w:multiLevelType w:val="hybridMultilevel"/>
    <w:tmpl w:val="5BD09D22"/>
    <w:lvl w:ilvl="0" w:tplc="A1384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4DB"/>
    <w:rsid w:val="0000413A"/>
    <w:rsid w:val="00016E94"/>
    <w:rsid w:val="000B74FD"/>
    <w:rsid w:val="000E0252"/>
    <w:rsid w:val="001E79A3"/>
    <w:rsid w:val="00313E73"/>
    <w:rsid w:val="00390BB7"/>
    <w:rsid w:val="00482AC9"/>
    <w:rsid w:val="004A7D7C"/>
    <w:rsid w:val="0058445C"/>
    <w:rsid w:val="005C73D5"/>
    <w:rsid w:val="00604585"/>
    <w:rsid w:val="006F76C6"/>
    <w:rsid w:val="0077506C"/>
    <w:rsid w:val="007B59D8"/>
    <w:rsid w:val="007C42EF"/>
    <w:rsid w:val="008B3A0A"/>
    <w:rsid w:val="008D5AEC"/>
    <w:rsid w:val="00A7530B"/>
    <w:rsid w:val="00B214DB"/>
    <w:rsid w:val="00B50413"/>
    <w:rsid w:val="00B82992"/>
    <w:rsid w:val="00BB23AA"/>
    <w:rsid w:val="00BD0E23"/>
    <w:rsid w:val="00C37225"/>
    <w:rsid w:val="00C579EC"/>
    <w:rsid w:val="00C64EFE"/>
    <w:rsid w:val="00C71C95"/>
    <w:rsid w:val="00E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5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16E9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16E9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53EA-DFB4-489D-A797-D8BB5BD9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HP</cp:lastModifiedBy>
  <cp:revision>5</cp:revision>
  <dcterms:created xsi:type="dcterms:W3CDTF">2019-04-24T10:07:00Z</dcterms:created>
  <dcterms:modified xsi:type="dcterms:W3CDTF">2019-06-03T05:37:00Z</dcterms:modified>
</cp:coreProperties>
</file>