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59" w:rsidRDefault="00B43B59" w:rsidP="00B43B59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B43B59" w:rsidRDefault="00B43B59" w:rsidP="00B43B59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B43B59" w:rsidRDefault="00B43B59" w:rsidP="00B43B59">
      <w:pPr>
        <w:rPr>
          <w:b/>
        </w:rPr>
      </w:pPr>
    </w:p>
    <w:p w:rsidR="00B43B59" w:rsidRDefault="00B43B59" w:rsidP="00B43B59">
      <w:pPr>
        <w:jc w:val="center"/>
        <w:rPr>
          <w:b/>
        </w:rPr>
      </w:pPr>
      <w:r>
        <w:rPr>
          <w:b/>
        </w:rPr>
        <w:t>АДМИНИСТРАЦИЯ</w:t>
      </w:r>
    </w:p>
    <w:p w:rsidR="00B43B59" w:rsidRDefault="00B43B59" w:rsidP="00B43B59">
      <w:pPr>
        <w:rPr>
          <w:b/>
        </w:rPr>
      </w:pPr>
    </w:p>
    <w:p w:rsidR="00B43B59" w:rsidRDefault="00B43B59" w:rsidP="00B43B59">
      <w:pPr>
        <w:jc w:val="center"/>
        <w:rPr>
          <w:b/>
        </w:rPr>
      </w:pPr>
      <w:r>
        <w:rPr>
          <w:b/>
        </w:rPr>
        <w:t>ПОСТАНОВЛЕНИЕ</w:t>
      </w:r>
    </w:p>
    <w:p w:rsidR="00B43B59" w:rsidRDefault="00B43B59" w:rsidP="00B43B59"/>
    <w:p w:rsidR="00B43B59" w:rsidRDefault="001C7FE8" w:rsidP="00B43B59">
      <w:pPr>
        <w:tabs>
          <w:tab w:val="left" w:pos="8425"/>
        </w:tabs>
        <w:rPr>
          <w:szCs w:val="28"/>
        </w:rPr>
      </w:pPr>
      <w:r>
        <w:rPr>
          <w:szCs w:val="28"/>
        </w:rPr>
        <w:t>24</w:t>
      </w:r>
      <w:r w:rsidR="00B43B59">
        <w:rPr>
          <w:szCs w:val="28"/>
        </w:rPr>
        <w:t>.</w:t>
      </w:r>
      <w:r>
        <w:rPr>
          <w:szCs w:val="28"/>
        </w:rPr>
        <w:t>04</w:t>
      </w:r>
      <w:r w:rsidR="00B43B59">
        <w:rPr>
          <w:szCs w:val="28"/>
        </w:rPr>
        <w:t>.202</w:t>
      </w:r>
      <w:r>
        <w:rPr>
          <w:szCs w:val="28"/>
        </w:rPr>
        <w:t>4</w:t>
      </w:r>
      <w:r w:rsidR="00B43B59">
        <w:rPr>
          <w:szCs w:val="28"/>
        </w:rPr>
        <w:t xml:space="preserve"> № </w:t>
      </w:r>
      <w:r w:rsidR="0050786B">
        <w:rPr>
          <w:szCs w:val="28"/>
        </w:rPr>
        <w:t>38</w:t>
      </w:r>
    </w:p>
    <w:p w:rsidR="008D26CF" w:rsidRDefault="008D26CF" w:rsidP="008D26CF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>О включении объекта недвижимости</w:t>
      </w:r>
      <w:bookmarkStart w:id="0" w:name="_GoBack"/>
      <w:bookmarkEnd w:id="0"/>
    </w:p>
    <w:p w:rsidR="008D26CF" w:rsidRDefault="008D26CF" w:rsidP="008D26CF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в реестр муниципального имущества </w:t>
      </w:r>
    </w:p>
    <w:p w:rsidR="008D26CF" w:rsidRDefault="008D26CF" w:rsidP="008D26CF">
      <w:pPr>
        <w:pStyle w:val="a3"/>
        <w:tabs>
          <w:tab w:val="left" w:pos="8425"/>
        </w:tabs>
        <w:ind w:left="0"/>
        <w:rPr>
          <w:szCs w:val="28"/>
        </w:rPr>
      </w:pPr>
      <w:proofErr w:type="spellStart"/>
      <w:r>
        <w:rPr>
          <w:szCs w:val="28"/>
        </w:rPr>
        <w:t>Шапкинского</w:t>
      </w:r>
      <w:proofErr w:type="spellEnd"/>
      <w:r>
        <w:rPr>
          <w:szCs w:val="28"/>
        </w:rPr>
        <w:t xml:space="preserve"> сельского поселения </w:t>
      </w:r>
    </w:p>
    <w:p w:rsidR="008D26CF" w:rsidRDefault="008D26CF" w:rsidP="008D26CF">
      <w:pPr>
        <w:pStyle w:val="a3"/>
        <w:tabs>
          <w:tab w:val="left" w:pos="8425"/>
        </w:tabs>
        <w:ind w:left="0"/>
        <w:rPr>
          <w:szCs w:val="28"/>
        </w:rPr>
      </w:pPr>
      <w:r>
        <w:rPr>
          <w:szCs w:val="28"/>
        </w:rPr>
        <w:t xml:space="preserve">Тосненского </w:t>
      </w:r>
      <w:proofErr w:type="gramStart"/>
      <w:r>
        <w:rPr>
          <w:szCs w:val="28"/>
        </w:rPr>
        <w:t>района  Ленинградской</w:t>
      </w:r>
      <w:proofErr w:type="gramEnd"/>
      <w:r>
        <w:rPr>
          <w:szCs w:val="28"/>
        </w:rPr>
        <w:t xml:space="preserve"> области</w:t>
      </w: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</w:p>
    <w:p w:rsidR="00B43B59" w:rsidRDefault="00B43B59" w:rsidP="00B43B59">
      <w:pPr>
        <w:pStyle w:val="a3"/>
        <w:tabs>
          <w:tab w:val="left" w:pos="8425"/>
        </w:tabs>
        <w:ind w:left="0"/>
        <w:rPr>
          <w:szCs w:val="28"/>
        </w:rPr>
      </w:pPr>
    </w:p>
    <w:p w:rsidR="00B43B59" w:rsidRDefault="00B43B59" w:rsidP="00B43B59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="008D26CF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с учетом </w:t>
      </w:r>
      <w:r w:rsidR="008D26CF">
        <w:t xml:space="preserve">приказа Министерства финансов Российской Федерации от  10.10.2023 N 163н «Об утверждении Порядка ведения органами местного самоуправления реестров муниципального имущества", </w:t>
      </w:r>
      <w:r w:rsidR="008D26CF">
        <w:rPr>
          <w:szCs w:val="28"/>
        </w:rPr>
        <w:t xml:space="preserve">уставом </w:t>
      </w:r>
      <w:proofErr w:type="spellStart"/>
      <w:r w:rsidR="008D26CF">
        <w:rPr>
          <w:szCs w:val="28"/>
        </w:rPr>
        <w:t>Шапкинского</w:t>
      </w:r>
      <w:proofErr w:type="spellEnd"/>
      <w:r w:rsidR="008D26CF">
        <w:rPr>
          <w:szCs w:val="28"/>
        </w:rPr>
        <w:t xml:space="preserve"> сельского поселения Тосненского района Ленинградской области, в связи с </w:t>
      </w:r>
      <w:r w:rsidR="008D26CF">
        <w:t xml:space="preserve">постановкой объектов на кадастровый учет </w:t>
      </w:r>
      <w:r>
        <w:t xml:space="preserve">и </w:t>
      </w:r>
      <w:r>
        <w:rPr>
          <w:szCs w:val="28"/>
        </w:rPr>
        <w:t>государственной регистрации права собственности на объекты недвижимого имущества</w:t>
      </w:r>
    </w:p>
    <w:p w:rsidR="00B43B59" w:rsidRDefault="00B43B59" w:rsidP="00B43B59">
      <w:pPr>
        <w:pStyle w:val="a3"/>
        <w:ind w:left="660"/>
        <w:jc w:val="both"/>
        <w:rPr>
          <w:szCs w:val="28"/>
        </w:rPr>
      </w:pPr>
      <w:r>
        <w:rPr>
          <w:szCs w:val="28"/>
        </w:rPr>
        <w:t>ПОСТАНОВЛЯЮ:</w:t>
      </w:r>
    </w:p>
    <w:p w:rsidR="00B43B59" w:rsidRDefault="00B43B59" w:rsidP="00B43B59">
      <w:pPr>
        <w:pStyle w:val="a3"/>
        <w:ind w:left="660"/>
        <w:jc w:val="both"/>
        <w:rPr>
          <w:szCs w:val="28"/>
        </w:rPr>
      </w:pPr>
    </w:p>
    <w:p w:rsidR="008D26CF" w:rsidRDefault="008D26CF" w:rsidP="008D26CF">
      <w:pPr>
        <w:pStyle w:val="a3"/>
        <w:numPr>
          <w:ilvl w:val="0"/>
          <w:numId w:val="2"/>
        </w:numPr>
        <w:spacing w:after="240"/>
        <w:ind w:left="0" w:firstLine="0"/>
        <w:jc w:val="both"/>
      </w:pPr>
      <w:r>
        <w:rPr>
          <w:szCs w:val="28"/>
        </w:rPr>
        <w:t xml:space="preserve">Включить в реестр муниципального имущества и казну </w:t>
      </w:r>
      <w:proofErr w:type="spellStart"/>
      <w:r>
        <w:rPr>
          <w:szCs w:val="28"/>
        </w:rPr>
        <w:t>Шапкинского</w:t>
      </w:r>
      <w:proofErr w:type="spellEnd"/>
      <w:r>
        <w:rPr>
          <w:szCs w:val="28"/>
        </w:rPr>
        <w:t xml:space="preserve"> сельского поселения Тосненского района Ленинградской области в </w:t>
      </w:r>
      <w:r>
        <w:t>раздел 1 «Сведения о недвижимом имуществе» подраздел 1.</w:t>
      </w:r>
      <w:r>
        <w:t>1</w:t>
      </w:r>
      <w:r>
        <w:t>. «</w:t>
      </w:r>
      <w:r w:rsidR="00C35444">
        <w:t>Земельные участки</w:t>
      </w:r>
      <w:r>
        <w:t xml:space="preserve">» </w:t>
      </w:r>
      <w:r>
        <w:rPr>
          <w:szCs w:val="28"/>
        </w:rPr>
        <w:t xml:space="preserve">в количестве </w:t>
      </w:r>
      <w:r w:rsidR="00C35444">
        <w:rPr>
          <w:szCs w:val="28"/>
        </w:rPr>
        <w:t>2</w:t>
      </w:r>
      <w:r>
        <w:rPr>
          <w:szCs w:val="28"/>
        </w:rPr>
        <w:t xml:space="preserve"> единицы на общую сумму </w:t>
      </w:r>
      <w:r w:rsidR="00C35444">
        <w:rPr>
          <w:szCs w:val="28"/>
        </w:rPr>
        <w:t>21 972 801,10</w:t>
      </w:r>
      <w:r>
        <w:rPr>
          <w:szCs w:val="28"/>
        </w:rPr>
        <w:t xml:space="preserve"> (</w:t>
      </w:r>
      <w:r w:rsidR="00C35444">
        <w:rPr>
          <w:szCs w:val="28"/>
        </w:rPr>
        <w:t>двадцать один</w:t>
      </w:r>
      <w:r>
        <w:rPr>
          <w:szCs w:val="28"/>
        </w:rPr>
        <w:t xml:space="preserve"> миллион </w:t>
      </w:r>
      <w:r w:rsidR="00C35444">
        <w:rPr>
          <w:szCs w:val="28"/>
        </w:rPr>
        <w:t xml:space="preserve">девятьсот семьдесят две </w:t>
      </w:r>
      <w:r>
        <w:rPr>
          <w:szCs w:val="28"/>
        </w:rPr>
        <w:t>тысяч</w:t>
      </w:r>
      <w:r w:rsidR="00C35444">
        <w:rPr>
          <w:szCs w:val="28"/>
        </w:rPr>
        <w:t>и</w:t>
      </w:r>
      <w:r>
        <w:rPr>
          <w:szCs w:val="28"/>
        </w:rPr>
        <w:t xml:space="preserve"> </w:t>
      </w:r>
      <w:r w:rsidR="00C35444">
        <w:rPr>
          <w:szCs w:val="28"/>
        </w:rPr>
        <w:t>восемьсот один</w:t>
      </w:r>
      <w:r>
        <w:rPr>
          <w:szCs w:val="28"/>
        </w:rPr>
        <w:t>) рубл</w:t>
      </w:r>
      <w:r w:rsidR="00C35444">
        <w:rPr>
          <w:szCs w:val="28"/>
        </w:rPr>
        <w:t>ь</w:t>
      </w:r>
      <w:r>
        <w:rPr>
          <w:szCs w:val="28"/>
        </w:rPr>
        <w:t xml:space="preserve"> </w:t>
      </w:r>
      <w:r w:rsidR="00C35444">
        <w:rPr>
          <w:szCs w:val="28"/>
        </w:rPr>
        <w:t>10</w:t>
      </w:r>
      <w:r>
        <w:rPr>
          <w:szCs w:val="28"/>
        </w:rPr>
        <w:t xml:space="preserve"> коп.  согласно приложению.</w:t>
      </w:r>
    </w:p>
    <w:p w:rsidR="001C217D" w:rsidRDefault="001C217D" w:rsidP="001C217D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Настоящее постановление </w:t>
      </w:r>
      <w:r>
        <w:rPr>
          <w:color w:val="282828"/>
          <w:shd w:val="clear" w:color="auto" w:fill="FFFFFF"/>
        </w:rPr>
        <w:t xml:space="preserve">подлежит опубликованию </w:t>
      </w:r>
      <w:r>
        <w:t xml:space="preserve">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Тосненского района Ленинградской области.</w:t>
      </w:r>
    </w:p>
    <w:p w:rsidR="00B43B59" w:rsidRDefault="00B43B59" w:rsidP="001C217D">
      <w:pPr>
        <w:pStyle w:val="a3"/>
        <w:tabs>
          <w:tab w:val="left" w:pos="0"/>
          <w:tab w:val="left" w:pos="567"/>
        </w:tabs>
        <w:ind w:left="360"/>
        <w:jc w:val="both"/>
      </w:pPr>
    </w:p>
    <w:p w:rsidR="00B43B59" w:rsidRDefault="00B43B59" w:rsidP="00B43B59"/>
    <w:p w:rsidR="00B43B59" w:rsidRDefault="00B43B59" w:rsidP="00B43B59"/>
    <w:p w:rsidR="00B43B59" w:rsidRDefault="00B43B59" w:rsidP="00B43B59"/>
    <w:p w:rsidR="00B43B59" w:rsidRDefault="00B43B59" w:rsidP="00B43B59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 </w:t>
      </w: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4848CD" w:rsidRDefault="004848CD" w:rsidP="00B43B59">
      <w:pPr>
        <w:ind w:left="284"/>
        <w:jc w:val="both"/>
      </w:pPr>
    </w:p>
    <w:p w:rsidR="004848CD" w:rsidRDefault="004848CD" w:rsidP="00B43B59">
      <w:pPr>
        <w:ind w:left="284"/>
        <w:jc w:val="both"/>
      </w:pPr>
    </w:p>
    <w:p w:rsidR="00B43B59" w:rsidRDefault="00B43B59" w:rsidP="00B43B59">
      <w:pPr>
        <w:ind w:left="284"/>
        <w:jc w:val="both"/>
      </w:pPr>
    </w:p>
    <w:p w:rsidR="004848CD" w:rsidRDefault="00B43B59" w:rsidP="004848CD">
      <w:pPr>
        <w:ind w:left="284"/>
        <w:jc w:val="both"/>
        <w:rPr>
          <w:sz w:val="20"/>
          <w:szCs w:val="20"/>
        </w:rPr>
      </w:pPr>
      <w:r>
        <w:rPr>
          <w:sz w:val="18"/>
          <w:szCs w:val="18"/>
        </w:rPr>
        <w:t>Полежаева</w:t>
      </w: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</w:pPr>
    </w:p>
    <w:p w:rsidR="004848CD" w:rsidRDefault="004848CD" w:rsidP="00B43B59">
      <w:pPr>
        <w:jc w:val="right"/>
        <w:rPr>
          <w:sz w:val="20"/>
          <w:szCs w:val="20"/>
        </w:rPr>
        <w:sectPr w:rsidR="004848CD" w:rsidSect="00B43B5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43B59" w:rsidRDefault="00B43B59" w:rsidP="00B43B59">
      <w:pPr>
        <w:jc w:val="right"/>
        <w:rPr>
          <w:sz w:val="20"/>
          <w:szCs w:val="20"/>
        </w:rPr>
      </w:pPr>
    </w:p>
    <w:p w:rsidR="00A31431" w:rsidRPr="00A31431" w:rsidRDefault="00B43B59" w:rsidP="00B43B59">
      <w:pPr>
        <w:jc w:val="right"/>
        <w:rPr>
          <w:sz w:val="16"/>
          <w:szCs w:val="16"/>
        </w:rPr>
      </w:pPr>
      <w:r w:rsidRPr="00A31431">
        <w:rPr>
          <w:sz w:val="16"/>
          <w:szCs w:val="16"/>
        </w:rPr>
        <w:t xml:space="preserve">Приложение  </w:t>
      </w:r>
    </w:p>
    <w:p w:rsidR="00B43B59" w:rsidRPr="00A31431" w:rsidRDefault="00B43B59" w:rsidP="00B43B59">
      <w:pPr>
        <w:jc w:val="right"/>
        <w:rPr>
          <w:sz w:val="16"/>
          <w:szCs w:val="16"/>
        </w:rPr>
      </w:pPr>
      <w:r w:rsidRPr="00A31431">
        <w:rPr>
          <w:sz w:val="16"/>
          <w:szCs w:val="16"/>
        </w:rPr>
        <w:t xml:space="preserve">к постановлению  администрации </w:t>
      </w:r>
    </w:p>
    <w:p w:rsidR="00B43B59" w:rsidRPr="00A31431" w:rsidRDefault="00B43B59" w:rsidP="00B43B59">
      <w:pPr>
        <w:jc w:val="right"/>
        <w:rPr>
          <w:sz w:val="16"/>
          <w:szCs w:val="16"/>
        </w:rPr>
      </w:pPr>
      <w:proofErr w:type="spellStart"/>
      <w:r w:rsidRPr="00A31431">
        <w:rPr>
          <w:sz w:val="16"/>
          <w:szCs w:val="16"/>
        </w:rPr>
        <w:t>Шапкинского</w:t>
      </w:r>
      <w:proofErr w:type="spellEnd"/>
      <w:r w:rsidRPr="00A31431">
        <w:rPr>
          <w:sz w:val="16"/>
          <w:szCs w:val="16"/>
        </w:rPr>
        <w:t xml:space="preserve"> сельского поселения </w:t>
      </w:r>
    </w:p>
    <w:p w:rsidR="00B43B59" w:rsidRPr="00A31431" w:rsidRDefault="00B43B59" w:rsidP="00B43B59">
      <w:pPr>
        <w:jc w:val="right"/>
        <w:rPr>
          <w:sz w:val="16"/>
          <w:szCs w:val="16"/>
        </w:rPr>
      </w:pPr>
      <w:r w:rsidRPr="00A31431">
        <w:rPr>
          <w:sz w:val="16"/>
          <w:szCs w:val="16"/>
        </w:rPr>
        <w:t xml:space="preserve">Тосненского района Ленинградской области </w:t>
      </w:r>
    </w:p>
    <w:p w:rsidR="00B43B59" w:rsidRPr="00A31431" w:rsidRDefault="00B43B59" w:rsidP="00D96ABA">
      <w:pPr>
        <w:tabs>
          <w:tab w:val="left" w:pos="8425"/>
        </w:tabs>
        <w:jc w:val="right"/>
        <w:rPr>
          <w:sz w:val="16"/>
          <w:szCs w:val="16"/>
        </w:rPr>
      </w:pPr>
      <w:r w:rsidRPr="00A31431">
        <w:rPr>
          <w:sz w:val="16"/>
          <w:szCs w:val="16"/>
        </w:rPr>
        <w:t xml:space="preserve">от </w:t>
      </w:r>
      <w:proofErr w:type="gramStart"/>
      <w:r w:rsidR="00C35444">
        <w:rPr>
          <w:sz w:val="16"/>
          <w:szCs w:val="16"/>
        </w:rPr>
        <w:t>24</w:t>
      </w:r>
      <w:r w:rsidR="00D96ABA" w:rsidRPr="00A31431">
        <w:rPr>
          <w:sz w:val="16"/>
          <w:szCs w:val="16"/>
        </w:rPr>
        <w:t>.</w:t>
      </w:r>
      <w:r w:rsidR="00C35444">
        <w:rPr>
          <w:sz w:val="16"/>
          <w:szCs w:val="16"/>
        </w:rPr>
        <w:t>04</w:t>
      </w:r>
      <w:r w:rsidR="00D96ABA" w:rsidRPr="00A31431">
        <w:rPr>
          <w:sz w:val="16"/>
          <w:szCs w:val="16"/>
        </w:rPr>
        <w:t>.202</w:t>
      </w:r>
      <w:r w:rsidR="00C35444">
        <w:rPr>
          <w:sz w:val="16"/>
          <w:szCs w:val="16"/>
        </w:rPr>
        <w:t>4</w:t>
      </w:r>
      <w:r w:rsidR="00D96ABA" w:rsidRPr="00A31431">
        <w:rPr>
          <w:sz w:val="16"/>
          <w:szCs w:val="16"/>
        </w:rPr>
        <w:t xml:space="preserve">  №</w:t>
      </w:r>
      <w:proofErr w:type="gramEnd"/>
      <w:r w:rsidR="00D96ABA" w:rsidRPr="00A31431">
        <w:rPr>
          <w:sz w:val="16"/>
          <w:szCs w:val="16"/>
        </w:rPr>
        <w:t xml:space="preserve"> </w:t>
      </w:r>
      <w:r w:rsidR="00A31431" w:rsidRPr="00A31431">
        <w:rPr>
          <w:sz w:val="16"/>
          <w:szCs w:val="16"/>
        </w:rPr>
        <w:t>3</w:t>
      </w:r>
      <w:r w:rsidR="00C35444">
        <w:rPr>
          <w:sz w:val="16"/>
          <w:szCs w:val="16"/>
        </w:rPr>
        <w:t>8</w:t>
      </w:r>
    </w:p>
    <w:p w:rsidR="00B43B59" w:rsidRDefault="00B43B59" w:rsidP="00B43B59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B43B59" w:rsidRDefault="00B43B59" w:rsidP="00B43B59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имущества,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</w:p>
    <w:p w:rsidR="00B43B59" w:rsidRDefault="00B43B59" w:rsidP="00B43B59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B43B59" w:rsidRDefault="00B43B59" w:rsidP="00B43B59">
      <w:pPr>
        <w:jc w:val="center"/>
        <w:rPr>
          <w:i/>
          <w:sz w:val="28"/>
          <w:szCs w:val="28"/>
        </w:rPr>
      </w:pPr>
      <w:proofErr w:type="gramStart"/>
      <w:r>
        <w:rPr>
          <w:color w:val="000000"/>
        </w:rPr>
        <w:t xml:space="preserve">Раздел  </w:t>
      </w:r>
      <w:r>
        <w:rPr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«Сведения о недвижимом имуществе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  <w:r>
        <w:rPr>
          <w:i/>
          <w:sz w:val="28"/>
          <w:szCs w:val="28"/>
        </w:rPr>
        <w:t>»</w:t>
      </w:r>
    </w:p>
    <w:p w:rsidR="00C35444" w:rsidRDefault="00C35444" w:rsidP="00C35444">
      <w:pPr>
        <w:jc w:val="center"/>
      </w:pPr>
      <w:r>
        <w:t>подраздел 1.</w:t>
      </w:r>
      <w:r>
        <w:t>1</w:t>
      </w:r>
      <w:r>
        <w:t>. «</w:t>
      </w:r>
      <w:r>
        <w:t>Земельные участки</w:t>
      </w:r>
      <w:r>
        <w:t xml:space="preserve">» </w:t>
      </w:r>
    </w:p>
    <w:p w:rsidR="00C35444" w:rsidRDefault="00C35444" w:rsidP="00B43B59">
      <w:pPr>
        <w:jc w:val="center"/>
        <w:rPr>
          <w:i/>
          <w:sz w:val="28"/>
          <w:szCs w:val="28"/>
        </w:rPr>
      </w:pPr>
    </w:p>
    <w:p w:rsidR="00C35444" w:rsidRDefault="00C35444" w:rsidP="00B43B59">
      <w:pPr>
        <w:jc w:val="center"/>
        <w:rPr>
          <w:i/>
          <w:sz w:val="28"/>
          <w:szCs w:val="28"/>
        </w:rPr>
      </w:pPr>
    </w:p>
    <w:p w:rsidR="00B43B59" w:rsidRDefault="00B43B59" w:rsidP="00B43B59">
      <w:pPr>
        <w:jc w:val="center"/>
        <w:rPr>
          <w:i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2410"/>
        <w:gridCol w:w="1990"/>
        <w:gridCol w:w="1270"/>
        <w:gridCol w:w="2126"/>
        <w:gridCol w:w="1673"/>
        <w:gridCol w:w="1559"/>
        <w:gridCol w:w="2410"/>
      </w:tblGrid>
      <w:tr w:rsidR="00B43B59" w:rsidTr="008D26CF">
        <w:trPr>
          <w:cantSplit/>
          <w:trHeight w:val="1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B59" w:rsidRDefault="00A31431" w:rsidP="00A31431">
            <w:pPr>
              <w:spacing w:line="276" w:lineRule="auto"/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Default="00B43B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недвижимого имущества;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Default="00B43B5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(местоположение)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Default="00B43B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Default="00B43B5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1431">
              <w:rPr>
                <w:color w:val="000000"/>
                <w:sz w:val="16"/>
                <w:szCs w:val="16"/>
                <w:lang w:eastAsia="en-US"/>
              </w:rPr>
              <w:t xml:space="preserve">Площадь, </w:t>
            </w:r>
          </w:p>
          <w:p w:rsidR="008D26CF" w:rsidRPr="00A31431" w:rsidRDefault="008D26C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A31431" w:rsidRDefault="00B43B5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1431">
              <w:rPr>
                <w:color w:val="000000"/>
                <w:sz w:val="16"/>
                <w:szCs w:val="16"/>
                <w:lang w:eastAsia="en-US"/>
              </w:rPr>
              <w:t>Сведения о балансовой/ остаточной стоимости недвижимого имущества и начисленной амортизации (</w:t>
            </w:r>
            <w:proofErr w:type="gramStart"/>
            <w:r w:rsidRPr="00A31431">
              <w:rPr>
                <w:color w:val="000000"/>
                <w:sz w:val="16"/>
                <w:szCs w:val="16"/>
                <w:lang w:eastAsia="en-US"/>
              </w:rPr>
              <w:t xml:space="preserve">износе)   </w:t>
            </w:r>
            <w:proofErr w:type="gramEnd"/>
            <w:r w:rsidRPr="00A31431">
              <w:rPr>
                <w:color w:val="000000"/>
                <w:sz w:val="16"/>
                <w:szCs w:val="16"/>
                <w:lang w:eastAsia="en-US"/>
              </w:rPr>
              <w:t xml:space="preserve"> (рублей)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A31431" w:rsidRDefault="00B43B59" w:rsidP="00A314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1431">
              <w:rPr>
                <w:color w:val="000000"/>
                <w:sz w:val="16"/>
                <w:szCs w:val="16"/>
                <w:lang w:eastAsia="en-US"/>
              </w:rPr>
              <w:t xml:space="preserve">Сведения о кадастровой стоимости </w:t>
            </w:r>
            <w:proofErr w:type="spellStart"/>
            <w:proofErr w:type="gramStart"/>
            <w:r w:rsidRPr="00A31431">
              <w:rPr>
                <w:color w:val="000000"/>
                <w:sz w:val="16"/>
                <w:szCs w:val="16"/>
                <w:lang w:eastAsia="en-US"/>
              </w:rPr>
              <w:t>недви-жимого</w:t>
            </w:r>
            <w:proofErr w:type="spellEnd"/>
            <w:proofErr w:type="gramEnd"/>
            <w:r w:rsidRPr="00A31431">
              <w:rPr>
                <w:color w:val="000000"/>
                <w:sz w:val="16"/>
                <w:szCs w:val="16"/>
                <w:lang w:eastAsia="en-US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A31431" w:rsidRDefault="00B43B5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31431">
              <w:rPr>
                <w:color w:val="000000"/>
                <w:sz w:val="16"/>
                <w:szCs w:val="16"/>
                <w:lang w:eastAsia="en-US"/>
              </w:rPr>
              <w:t>Дата возникновения и прекращения права  на 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A31431" w:rsidRDefault="00B43B5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31431">
              <w:rPr>
                <w:color w:val="000000"/>
                <w:sz w:val="16"/>
                <w:szCs w:val="16"/>
                <w:lang w:eastAsia="en-US"/>
              </w:rPr>
              <w:t xml:space="preserve"> Сведения о правообладателе муниципального недвижимого имущества</w:t>
            </w:r>
          </w:p>
        </w:tc>
      </w:tr>
      <w:tr w:rsidR="008D26CF" w:rsidRPr="00A31431" w:rsidTr="002505B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-уличная сеть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CF" w:rsidRDefault="008D26CF" w:rsidP="008D26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ЛО, Тосненский район, п. Шапки,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Сосновая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6CF" w:rsidRDefault="008D26CF" w:rsidP="008D26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47:26:0504002:602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14 795 755,51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6CF" w:rsidRDefault="008D26CF" w:rsidP="008D2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14 795 755,51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Default="008D26CF" w:rsidP="008D26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Шапкинское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поселение-собственность </w:t>
            </w:r>
          </w:p>
          <w:p w:rsidR="008D26CF" w:rsidRDefault="008D26CF" w:rsidP="008D26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47:26:0504002:602-47/063/2023-1 от 29.12.2023</w:t>
            </w:r>
          </w:p>
          <w:p w:rsidR="008D26CF" w:rsidRDefault="008D26CF" w:rsidP="008D26CF">
            <w:pPr>
              <w:rPr>
                <w:color w:val="000000"/>
                <w:sz w:val="16"/>
                <w:szCs w:val="16"/>
              </w:rPr>
            </w:pPr>
          </w:p>
        </w:tc>
      </w:tr>
      <w:tr w:rsidR="008D26CF" w:rsidRPr="00A31431" w:rsidTr="002505BE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-уличная сеть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CF" w:rsidRDefault="008D26CF" w:rsidP="008D26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ЛО, Тосненский район, п. Шапки,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Нагорная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6CF" w:rsidRDefault="008D26CF" w:rsidP="008D26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47:26:0504002:603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7 177 045,59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6CF" w:rsidRDefault="008D26CF" w:rsidP="008D26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7 177 045,59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CF" w:rsidRDefault="008D26CF" w:rsidP="008D2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Default="008D26CF" w:rsidP="008D26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Шапкинское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поселение-собственность </w:t>
            </w:r>
          </w:p>
          <w:p w:rsidR="008D26CF" w:rsidRDefault="008D26CF" w:rsidP="008D26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47:26:0504002:603-47/063/2023-1 от 28.12.2023</w:t>
            </w:r>
          </w:p>
          <w:p w:rsidR="008D26CF" w:rsidRDefault="008D26CF" w:rsidP="008D26C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F3D2B" w:rsidRDefault="00AF3D2B"/>
    <w:sectPr w:rsidR="00AF3D2B" w:rsidSect="00A31431">
      <w:pgSz w:w="16838" w:h="11906" w:orient="landscape"/>
      <w:pgMar w:top="426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912"/>
    <w:multiLevelType w:val="multilevel"/>
    <w:tmpl w:val="0FAA2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9"/>
    <w:rsid w:val="00003BAE"/>
    <w:rsid w:val="001A4E00"/>
    <w:rsid w:val="001A53AB"/>
    <w:rsid w:val="001C217D"/>
    <w:rsid w:val="001C7FE8"/>
    <w:rsid w:val="00256BEB"/>
    <w:rsid w:val="002C6EFB"/>
    <w:rsid w:val="003570D6"/>
    <w:rsid w:val="004848CD"/>
    <w:rsid w:val="0050786B"/>
    <w:rsid w:val="00535E97"/>
    <w:rsid w:val="00546506"/>
    <w:rsid w:val="00703D79"/>
    <w:rsid w:val="008069F4"/>
    <w:rsid w:val="008375FE"/>
    <w:rsid w:val="00855F79"/>
    <w:rsid w:val="008D26CF"/>
    <w:rsid w:val="008F48C4"/>
    <w:rsid w:val="009C66DC"/>
    <w:rsid w:val="009E577D"/>
    <w:rsid w:val="00A31431"/>
    <w:rsid w:val="00A51A7D"/>
    <w:rsid w:val="00A9223A"/>
    <w:rsid w:val="00AB3E40"/>
    <w:rsid w:val="00AC769F"/>
    <w:rsid w:val="00AF3D2B"/>
    <w:rsid w:val="00B43B59"/>
    <w:rsid w:val="00C35444"/>
    <w:rsid w:val="00C81515"/>
    <w:rsid w:val="00D6499F"/>
    <w:rsid w:val="00D865D0"/>
    <w:rsid w:val="00D96ABA"/>
    <w:rsid w:val="00DD3100"/>
    <w:rsid w:val="00EB5410"/>
    <w:rsid w:val="00F47A91"/>
    <w:rsid w:val="00FA2B8B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A9B"/>
  <w15:docId w15:val="{559ADF56-80D0-42C4-9768-CEE935F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B43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1C2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AA2</cp:lastModifiedBy>
  <cp:revision>3</cp:revision>
  <cp:lastPrinted>2024-04-25T16:09:00Z</cp:lastPrinted>
  <dcterms:created xsi:type="dcterms:W3CDTF">2024-04-25T15:53:00Z</dcterms:created>
  <dcterms:modified xsi:type="dcterms:W3CDTF">2024-04-25T16:51:00Z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556448311</vt:i4>
  </property>
</Properties>
</file>