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E2" w:rsidRPr="00085C9D" w:rsidRDefault="00D768E2" w:rsidP="00D7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ШАПКИНСКОЕ СЕЛЬСКОЕ ПОСЕЛЕНИЕ</w:t>
      </w:r>
    </w:p>
    <w:p w:rsidR="00D768E2" w:rsidRPr="00085C9D" w:rsidRDefault="00D768E2" w:rsidP="00D7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D768E2" w:rsidRPr="00085C9D" w:rsidRDefault="00D768E2" w:rsidP="00D7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8E2" w:rsidRPr="00085C9D" w:rsidRDefault="00D768E2" w:rsidP="00D7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D768E2" w:rsidRPr="00085C9D" w:rsidRDefault="00D768E2" w:rsidP="00D7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8E2" w:rsidRPr="00085C9D" w:rsidRDefault="00D768E2" w:rsidP="00D7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D768E2" w:rsidRPr="00391CA4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8E2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113DE">
        <w:rPr>
          <w:rFonts w:ascii="Times New Roman" w:eastAsia="Times New Roman" w:hAnsi="Times New Roman" w:cs="Times New Roman"/>
          <w:lang w:eastAsia="ru-RU"/>
        </w:rPr>
        <w:t>02</w:t>
      </w:r>
      <w:r w:rsidRPr="009113DE">
        <w:rPr>
          <w:rFonts w:ascii="Times New Roman" w:eastAsia="Times New Roman" w:hAnsi="Times New Roman" w:cs="Times New Roman"/>
          <w:lang w:eastAsia="ru-RU"/>
        </w:rPr>
        <w:t>.02.202</w:t>
      </w:r>
      <w:r w:rsidRPr="009113DE">
        <w:rPr>
          <w:rFonts w:ascii="Times New Roman" w:eastAsia="Times New Roman" w:hAnsi="Times New Roman" w:cs="Times New Roman"/>
          <w:lang w:eastAsia="ru-RU"/>
        </w:rPr>
        <w:t>3</w:t>
      </w:r>
      <w:r w:rsidRPr="009113DE">
        <w:rPr>
          <w:rFonts w:ascii="Times New Roman" w:eastAsia="Times New Roman" w:hAnsi="Times New Roman" w:cs="Times New Roman"/>
          <w:lang w:eastAsia="ru-RU"/>
        </w:rPr>
        <w:t xml:space="preserve">  № </w:t>
      </w:r>
      <w:r w:rsidRPr="009113DE">
        <w:rPr>
          <w:rFonts w:ascii="Times New Roman" w:eastAsia="Times New Roman" w:hAnsi="Times New Roman" w:cs="Times New Roman"/>
          <w:lang w:eastAsia="ru-RU"/>
        </w:rPr>
        <w:t>20</w:t>
      </w:r>
    </w:p>
    <w:p w:rsidR="00D768E2" w:rsidRPr="009113DE" w:rsidRDefault="00D768E2" w:rsidP="00D768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3DE">
        <w:rPr>
          <w:rFonts w:ascii="Times New Roman" w:eastAsia="Times New Roman" w:hAnsi="Times New Roman" w:cs="Times New Roman"/>
          <w:lang w:eastAsia="ru-RU"/>
        </w:rPr>
        <w:t>О внесении изменений  в постановление администрации</w:t>
      </w: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13DE">
        <w:rPr>
          <w:rFonts w:ascii="Times New Roman" w:eastAsia="Times New Roman" w:hAnsi="Times New Roman" w:cs="Times New Roman"/>
          <w:lang w:eastAsia="ru-RU"/>
        </w:rPr>
        <w:t>Шапкинского</w:t>
      </w:r>
      <w:proofErr w:type="spellEnd"/>
      <w:r w:rsidRPr="009113D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9113DE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9113DE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3DE">
        <w:rPr>
          <w:rFonts w:ascii="Times New Roman" w:eastAsia="Times New Roman" w:hAnsi="Times New Roman" w:cs="Times New Roman"/>
          <w:lang w:eastAsia="ru-RU"/>
        </w:rPr>
        <w:t xml:space="preserve">Ленинградской области от </w:t>
      </w:r>
      <w:r w:rsidRPr="009113DE">
        <w:rPr>
          <w:rFonts w:ascii="Times New Roman" w:eastAsia="Times New Roman" w:hAnsi="Times New Roman" w:cs="Times New Roman"/>
          <w:lang w:eastAsia="ru-RU"/>
        </w:rPr>
        <w:t>11</w:t>
      </w:r>
      <w:r w:rsidRPr="009113DE">
        <w:rPr>
          <w:rFonts w:ascii="Times New Roman" w:eastAsia="Times New Roman" w:hAnsi="Times New Roman" w:cs="Times New Roman"/>
          <w:lang w:eastAsia="ru-RU"/>
        </w:rPr>
        <w:t>.0</w:t>
      </w:r>
      <w:r w:rsidRPr="009113DE">
        <w:rPr>
          <w:rFonts w:ascii="Times New Roman" w:eastAsia="Times New Roman" w:hAnsi="Times New Roman" w:cs="Times New Roman"/>
          <w:lang w:eastAsia="ru-RU"/>
        </w:rPr>
        <w:t>4</w:t>
      </w:r>
      <w:r w:rsidRPr="009113DE">
        <w:rPr>
          <w:rFonts w:ascii="Times New Roman" w:eastAsia="Times New Roman" w:hAnsi="Times New Roman" w:cs="Times New Roman"/>
          <w:lang w:eastAsia="ru-RU"/>
        </w:rPr>
        <w:t>.20</w:t>
      </w:r>
      <w:r w:rsidRPr="009113DE">
        <w:rPr>
          <w:rFonts w:ascii="Times New Roman" w:eastAsia="Times New Roman" w:hAnsi="Times New Roman" w:cs="Times New Roman"/>
          <w:lang w:eastAsia="ru-RU"/>
        </w:rPr>
        <w:t>22</w:t>
      </w:r>
      <w:r w:rsidRPr="009113DE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9113DE">
        <w:rPr>
          <w:rFonts w:ascii="Times New Roman" w:eastAsia="Times New Roman" w:hAnsi="Times New Roman" w:cs="Times New Roman"/>
          <w:lang w:eastAsia="ru-RU"/>
        </w:rPr>
        <w:t>20</w:t>
      </w:r>
    </w:p>
    <w:p w:rsidR="00D768E2" w:rsidRPr="009113DE" w:rsidRDefault="00D768E2" w:rsidP="00D768E2">
      <w:pPr>
        <w:spacing w:after="0" w:line="240" w:lineRule="auto"/>
        <w:rPr>
          <w:rFonts w:ascii="Times New Roman" w:hAnsi="Times New Roman"/>
        </w:rPr>
      </w:pPr>
      <w:r w:rsidRPr="009113DE">
        <w:rPr>
          <w:rFonts w:ascii="Times New Roman" w:eastAsia="Times New Roman" w:hAnsi="Times New Roman" w:cs="Times New Roman"/>
          <w:lang w:eastAsia="ru-RU"/>
        </w:rPr>
        <w:t>«</w:t>
      </w:r>
      <w:r w:rsidRPr="009113DE">
        <w:rPr>
          <w:rFonts w:ascii="Times New Roman" w:hAnsi="Times New Roman"/>
        </w:rPr>
        <w:t>Об утверждении административного регламента</w:t>
      </w: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E1D1E"/>
          <w:shd w:val="clear" w:color="auto" w:fill="FFFFFF"/>
        </w:rPr>
      </w:pPr>
      <w:r w:rsidRPr="009113DE">
        <w:rPr>
          <w:rFonts w:ascii="Times New Roman" w:hAnsi="Times New Roman"/>
          <w:bCs/>
          <w:color w:val="1E1D1E"/>
          <w:shd w:val="clear" w:color="auto" w:fill="FFFFFF"/>
        </w:rPr>
        <w:t xml:space="preserve">по предоставлению муниципальной услуги </w:t>
      </w: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13DE">
        <w:rPr>
          <w:rFonts w:ascii="Times New Roman" w:hAnsi="Times New Roman"/>
        </w:rPr>
        <w:t>«Принятие граждан на учет в качестве нуждающихся</w:t>
      </w: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113DE">
        <w:rPr>
          <w:rFonts w:ascii="Times New Roman" w:hAnsi="Times New Roman"/>
        </w:rPr>
        <w:t>в жилых помещениях»</w:t>
      </w:r>
      <w:r w:rsidRPr="009113DE">
        <w:rPr>
          <w:rFonts w:ascii="Times New Roman" w:hAnsi="Times New Roman"/>
        </w:rPr>
        <w:t>»</w:t>
      </w: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68E2" w:rsidRPr="009113DE" w:rsidRDefault="00D768E2" w:rsidP="00D768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113DE">
        <w:rPr>
          <w:rFonts w:ascii="Times New Roman" w:eastAsia="Times New Roman" w:hAnsi="Times New Roman" w:cs="Times New Roman"/>
          <w:lang w:eastAsia="ru-RU"/>
        </w:rPr>
        <w:tab/>
      </w:r>
      <w:r w:rsidRPr="009113DE">
        <w:rPr>
          <w:rFonts w:ascii="Times New Roman" w:hAnsi="Times New Roman"/>
          <w:color w:val="1E1D1E"/>
          <w:shd w:val="clear" w:color="auto" w:fill="FFFFFF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Уставом </w:t>
      </w:r>
      <w:proofErr w:type="spellStart"/>
      <w:r w:rsidRPr="009113DE">
        <w:rPr>
          <w:rFonts w:ascii="Times New Roman" w:hAnsi="Times New Roman"/>
          <w:color w:val="1E1D1E"/>
          <w:shd w:val="clear" w:color="auto" w:fill="FFFFFF"/>
        </w:rPr>
        <w:t>Шапкинского</w:t>
      </w:r>
      <w:proofErr w:type="spellEnd"/>
      <w:r w:rsidRPr="009113DE">
        <w:rPr>
          <w:rFonts w:ascii="Times New Roman" w:hAnsi="Times New Roman"/>
          <w:color w:val="1E1D1E"/>
          <w:shd w:val="clear" w:color="auto" w:fill="FFFFFF"/>
        </w:rPr>
        <w:t xml:space="preserve"> сельского  поселения </w:t>
      </w:r>
      <w:proofErr w:type="spellStart"/>
      <w:r w:rsidRPr="009113DE">
        <w:rPr>
          <w:rFonts w:ascii="Times New Roman" w:hAnsi="Times New Roman"/>
          <w:color w:val="1E1D1E"/>
          <w:shd w:val="clear" w:color="auto" w:fill="FFFFFF"/>
        </w:rPr>
        <w:t>Тосненского</w:t>
      </w:r>
      <w:proofErr w:type="spellEnd"/>
      <w:r w:rsidRPr="009113DE">
        <w:rPr>
          <w:rFonts w:ascii="Times New Roman" w:hAnsi="Times New Roman"/>
          <w:color w:val="1E1D1E"/>
          <w:shd w:val="clear" w:color="auto" w:fill="FFFFFF"/>
        </w:rPr>
        <w:t xml:space="preserve"> района Ленинградской области </w:t>
      </w: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3DE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D768E2" w:rsidRPr="009113DE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0C4" w:rsidRPr="009113DE" w:rsidRDefault="00D768E2" w:rsidP="005F70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113DE">
        <w:rPr>
          <w:rFonts w:ascii="Times New Roman" w:hAnsi="Times New Roman" w:cs="Times New Roman"/>
        </w:rPr>
        <w:t xml:space="preserve">          1. Внести в </w:t>
      </w:r>
      <w:r w:rsidRPr="009113DE">
        <w:rPr>
          <w:rFonts w:ascii="Times New Roman" w:eastAsia="Times New Roman" w:hAnsi="Times New Roman" w:cs="Times New Roman"/>
          <w:lang w:eastAsia="ru-RU"/>
        </w:rPr>
        <w:t xml:space="preserve">административный регламент </w:t>
      </w:r>
      <w:r w:rsidRPr="009113DE">
        <w:rPr>
          <w:rFonts w:ascii="Times New Roman" w:hAnsi="Times New Roman"/>
        </w:rPr>
        <w:t>«Принятие граждан на учет в качестве нуждающихся в жилых помещениях»</w:t>
      </w:r>
      <w:r w:rsidRPr="009113DE">
        <w:rPr>
          <w:rFonts w:ascii="Times New Roman" w:hAnsi="Times New Roman"/>
        </w:rPr>
        <w:t>,</w:t>
      </w:r>
      <w:r w:rsidRPr="009113DE">
        <w:rPr>
          <w:rFonts w:ascii="Times New Roman" w:hAnsi="Times New Roman"/>
        </w:rPr>
        <w:t xml:space="preserve"> </w:t>
      </w:r>
      <w:r w:rsidRPr="009113DE">
        <w:rPr>
          <w:rFonts w:ascii="Times New Roman" w:eastAsia="Times New Roman" w:hAnsi="Times New Roman" w:cs="Times New Roman"/>
          <w:lang w:eastAsia="ru-RU"/>
        </w:rPr>
        <w:t>утвержденный</w:t>
      </w:r>
      <w:r w:rsidRPr="009113DE">
        <w:rPr>
          <w:rFonts w:ascii="Times New Roman" w:hAnsi="Times New Roman" w:cs="Times New Roman"/>
        </w:rPr>
        <w:t xml:space="preserve"> </w:t>
      </w:r>
      <w:r w:rsidRPr="009113DE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proofErr w:type="spellStart"/>
      <w:r w:rsidRPr="009113DE">
        <w:rPr>
          <w:rFonts w:ascii="Times New Roman" w:eastAsia="Times New Roman" w:hAnsi="Times New Roman" w:cs="Times New Roman"/>
          <w:lang w:eastAsia="ru-RU"/>
        </w:rPr>
        <w:t>Шапкинского</w:t>
      </w:r>
      <w:proofErr w:type="spellEnd"/>
      <w:r w:rsidRPr="009113D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9113DE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9113DE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от   </w:t>
      </w:r>
      <w:r w:rsidR="005F70C4" w:rsidRPr="009113DE">
        <w:rPr>
          <w:rFonts w:ascii="Times New Roman" w:eastAsia="Times New Roman" w:hAnsi="Times New Roman" w:cs="Times New Roman"/>
          <w:lang w:eastAsia="ru-RU"/>
        </w:rPr>
        <w:t>11</w:t>
      </w:r>
      <w:r w:rsidRPr="009113DE">
        <w:rPr>
          <w:rFonts w:ascii="Times New Roman" w:eastAsia="Times New Roman" w:hAnsi="Times New Roman" w:cs="Times New Roman"/>
          <w:lang w:eastAsia="ru-RU"/>
        </w:rPr>
        <w:t>.0</w:t>
      </w:r>
      <w:r w:rsidR="005F70C4" w:rsidRPr="009113DE">
        <w:rPr>
          <w:rFonts w:ascii="Times New Roman" w:eastAsia="Times New Roman" w:hAnsi="Times New Roman" w:cs="Times New Roman"/>
          <w:lang w:eastAsia="ru-RU"/>
        </w:rPr>
        <w:t>4</w:t>
      </w:r>
      <w:r w:rsidRPr="009113DE">
        <w:rPr>
          <w:rFonts w:ascii="Times New Roman" w:eastAsia="Times New Roman" w:hAnsi="Times New Roman" w:cs="Times New Roman"/>
          <w:lang w:eastAsia="ru-RU"/>
        </w:rPr>
        <w:t>.20</w:t>
      </w:r>
      <w:r w:rsidR="005F70C4" w:rsidRPr="009113DE">
        <w:rPr>
          <w:rFonts w:ascii="Times New Roman" w:eastAsia="Times New Roman" w:hAnsi="Times New Roman" w:cs="Times New Roman"/>
          <w:lang w:eastAsia="ru-RU"/>
        </w:rPr>
        <w:t>22</w:t>
      </w:r>
      <w:r w:rsidRPr="009113D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F70C4" w:rsidRPr="009113DE">
        <w:rPr>
          <w:rFonts w:ascii="Times New Roman" w:eastAsia="Times New Roman" w:hAnsi="Times New Roman" w:cs="Times New Roman"/>
          <w:lang w:eastAsia="ru-RU"/>
        </w:rPr>
        <w:t>64</w:t>
      </w:r>
      <w:r w:rsidRPr="00911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13DE">
        <w:rPr>
          <w:rFonts w:ascii="Times New Roman" w:hAnsi="Times New Roman" w:cs="Times New Roman"/>
        </w:rPr>
        <w:t xml:space="preserve">следующие </w:t>
      </w:r>
      <w:r w:rsidRPr="009113DE">
        <w:rPr>
          <w:rFonts w:ascii="Times New Roman" w:hAnsi="Times New Roman" w:cs="Times New Roman"/>
          <w:shd w:val="clear" w:color="auto" w:fill="FFFFFF"/>
        </w:rPr>
        <w:t xml:space="preserve">  </w:t>
      </w:r>
      <w:r w:rsidRPr="009113DE">
        <w:rPr>
          <w:rFonts w:ascii="Times New Roman" w:hAnsi="Times New Roman" w:cs="Times New Roman"/>
        </w:rPr>
        <w:t>изменения</w:t>
      </w:r>
      <w:r w:rsidRPr="009113DE">
        <w:rPr>
          <w:rFonts w:ascii="Times New Roman" w:hAnsi="Times New Roman" w:cs="Times New Roman"/>
          <w:shd w:val="clear" w:color="auto" w:fill="FFFFFF"/>
        </w:rPr>
        <w:t>:</w:t>
      </w:r>
    </w:p>
    <w:p w:rsidR="005F70C4" w:rsidRPr="00F32B28" w:rsidRDefault="005F70C4" w:rsidP="005F70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2B28">
        <w:tab/>
      </w:r>
      <w:r w:rsidR="00D768E2" w:rsidRPr="00F32B28">
        <w:rPr>
          <w:rFonts w:ascii="Times New Roman" w:hAnsi="Times New Roman" w:cs="Times New Roman"/>
        </w:rPr>
        <w:t xml:space="preserve">1.1. </w:t>
      </w:r>
      <w:r w:rsidRPr="00F32B28">
        <w:rPr>
          <w:rFonts w:ascii="Times New Roman" w:hAnsi="Times New Roman" w:cs="Times New Roman"/>
        </w:rPr>
        <w:t>Пункт 2.</w:t>
      </w:r>
      <w:r w:rsidRPr="00F32B28">
        <w:rPr>
          <w:rFonts w:ascii="Times New Roman" w:hAnsi="Times New Roman" w:cs="Times New Roman"/>
        </w:rPr>
        <w:t>2</w:t>
      </w:r>
      <w:r w:rsidRPr="00F32B28">
        <w:rPr>
          <w:rFonts w:ascii="Times New Roman" w:hAnsi="Times New Roman" w:cs="Times New Roman"/>
        </w:rPr>
        <w:t xml:space="preserve">. </w:t>
      </w:r>
      <w:r w:rsidRPr="00F32B28">
        <w:rPr>
          <w:rFonts w:ascii="Times New Roman" w:hAnsi="Times New Roman" w:cs="Times New Roman"/>
          <w:shd w:val="clear" w:color="auto" w:fill="FFFFFF"/>
        </w:rPr>
        <w:t>изложить в следующей редакции:</w:t>
      </w:r>
    </w:p>
    <w:p w:rsidR="005F70C4" w:rsidRDefault="009113DE" w:rsidP="005F70C4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 w:rsidR="005F70C4">
        <w:rPr>
          <w:rFonts w:ascii="Times New Roman" w:hAnsi="Times New Roman" w:cs="Times New Roman"/>
          <w:lang w:eastAsia="ru-RU"/>
        </w:rPr>
        <w:t xml:space="preserve">2.2. Муниципальную услугу предоставляет: администрация муниципального образования </w:t>
      </w:r>
      <w:proofErr w:type="spellStart"/>
      <w:r w:rsidR="005F70C4">
        <w:rPr>
          <w:rFonts w:ascii="Times New Roman" w:hAnsi="Times New Roman" w:cs="Times New Roman"/>
        </w:rPr>
        <w:t>Шапкинского</w:t>
      </w:r>
      <w:proofErr w:type="spellEnd"/>
      <w:r w:rsidR="005F70C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F70C4">
        <w:rPr>
          <w:rFonts w:ascii="Times New Roman" w:hAnsi="Times New Roman" w:cs="Times New Roman"/>
        </w:rPr>
        <w:t>Тосненского</w:t>
      </w:r>
      <w:proofErr w:type="spellEnd"/>
      <w:r w:rsidR="005F70C4">
        <w:rPr>
          <w:rFonts w:ascii="Times New Roman" w:hAnsi="Times New Roman" w:cs="Times New Roman"/>
        </w:rPr>
        <w:t xml:space="preserve"> района</w:t>
      </w:r>
      <w:r w:rsidR="005F70C4">
        <w:rPr>
          <w:rFonts w:ascii="Times New Roman" w:hAnsi="Times New Roman" w:cs="Times New Roman"/>
          <w:lang w:eastAsia="ru-RU"/>
        </w:rPr>
        <w:t xml:space="preserve"> Ленинградской области.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предоставлении муниципальной услуги участвуют: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</w:r>
      <w:r>
        <w:rPr>
          <w:rFonts w:ascii="Times New Roman" w:hAnsi="Times New Roman" w:cs="Times New Roman"/>
          <w:lang w:eastAsia="ru-RU"/>
        </w:rPr>
        <w:t>(далее – МФЦ);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 Федеральная служба государственной регистрации, кадастра и картографии;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ru-RU"/>
        </w:rPr>
        <w:t xml:space="preserve">3) </w:t>
      </w:r>
      <w:r>
        <w:rPr>
          <w:rFonts w:ascii="Times New Roman" w:hAnsi="Times New Roman" w:cs="Times New Roman"/>
          <w:color w:val="000000"/>
        </w:rPr>
        <w:t>Управление по вопросам миграции ГУ МВД России по г. Санкт-Петербургу и Ленинградской области.</w:t>
      </w:r>
    </w:p>
    <w:p w:rsidR="005F70C4" w:rsidRDefault="005F70C4" w:rsidP="005F70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Федеральная налоговая служба </w:t>
      </w:r>
    </w:p>
    <w:p w:rsidR="005F70C4" w:rsidRDefault="005F70C4" w:rsidP="005F70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Министерство внутренних дел Российской Федерации;</w:t>
      </w:r>
    </w:p>
    <w:p w:rsidR="005F70C4" w:rsidRDefault="005F70C4" w:rsidP="005F70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Пенсионный Фонд Российской Федерации;</w:t>
      </w:r>
    </w:p>
    <w:p w:rsidR="005F70C4" w:rsidRDefault="005F70C4" w:rsidP="005F70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7) орган, осуществляющий пенсионное обеспечение (за исключением Пенсионного фонда);</w:t>
      </w:r>
    </w:p>
    <w:p w:rsidR="005F70C4" w:rsidRDefault="005F70C4" w:rsidP="005F70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8) орган государственной службы занятости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9) </w:t>
      </w:r>
      <w:r>
        <w:rPr>
          <w:rFonts w:ascii="Times New Roman" w:hAnsi="Times New Roman" w:cs="Times New Roman"/>
        </w:rPr>
        <w:t>Федеральная налоговая служба;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Федеральная служба судебных приставов;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11) </w:t>
      </w:r>
      <w:r>
        <w:rPr>
          <w:rFonts w:ascii="Times New Roman" w:hAnsi="Times New Roman" w:cs="Times New Roman"/>
        </w:rPr>
        <w:t>Федеральная служба исполнения наказаний;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12) </w:t>
      </w:r>
      <w:r>
        <w:rPr>
          <w:rFonts w:ascii="Times New Roman" w:hAnsi="Times New Roman" w:cs="Times New Roman"/>
        </w:rPr>
        <w:t>Министерство обороны Российской Федерации и подведомственные ему учреждения;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Фонд социального страхования;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14)</w:t>
      </w:r>
      <w:r>
        <w:rPr>
          <w:rFonts w:ascii="Times New Roman" w:hAnsi="Times New Roman" w:cs="Times New Roman"/>
        </w:rPr>
        <w:t xml:space="preserve">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Заявление на получение муниципальной услуги с комплектом документов принимается: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 при личной явке: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ОМСУ/Организацию, в филиалах, отделах, удаленных рабочих мест ГБУ ЛО «МФЦ»;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 без личной явки: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1.2.1:– все граждане, имеющие основания; 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1.2.2 .– все граждане, имеющие основания. 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 посредством ПГУ ЛО/ЕПГУ – МФЦ;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 по телефону – в МФЦ, в ОМСУ/Организацию;</w:t>
      </w:r>
    </w:p>
    <w:p w:rsidR="005F70C4" w:rsidRDefault="005F70C4" w:rsidP="005F7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Для записи заявитель выбирает любую свободную для приема дату и время в пределах установленного в МФЦ, в ОМСУ/Организации графика приема заявителей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="009113DE">
        <w:rPr>
          <w:rFonts w:ascii="Times New Roman" w:hAnsi="Times New Roman" w:cs="Times New Roman"/>
          <w:lang w:eastAsia="ru-RU"/>
        </w:rPr>
        <w:t>»</w:t>
      </w:r>
      <w:proofErr w:type="gramEnd"/>
    </w:p>
    <w:p w:rsidR="009113DE" w:rsidRPr="00F32B28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B28">
        <w:rPr>
          <w:rFonts w:ascii="Times New Roman" w:hAnsi="Times New Roman" w:cs="Times New Roman"/>
        </w:rPr>
        <w:t>1.</w:t>
      </w:r>
      <w:r w:rsidRPr="00F32B28">
        <w:rPr>
          <w:rFonts w:ascii="Times New Roman" w:hAnsi="Times New Roman" w:cs="Times New Roman"/>
        </w:rPr>
        <w:t>2</w:t>
      </w:r>
      <w:r w:rsidRPr="00F32B28">
        <w:rPr>
          <w:rFonts w:ascii="Times New Roman" w:hAnsi="Times New Roman" w:cs="Times New Roman"/>
        </w:rPr>
        <w:t>. Пункт 2.</w:t>
      </w:r>
      <w:r w:rsidRPr="00F32B28">
        <w:rPr>
          <w:rFonts w:ascii="Times New Roman" w:hAnsi="Times New Roman" w:cs="Times New Roman"/>
        </w:rPr>
        <w:t>6</w:t>
      </w:r>
      <w:r w:rsidRPr="00F32B28">
        <w:rPr>
          <w:rFonts w:ascii="Times New Roman" w:hAnsi="Times New Roman" w:cs="Times New Roman"/>
        </w:rPr>
        <w:t xml:space="preserve">. </w:t>
      </w:r>
      <w:r w:rsidRPr="00F32B28">
        <w:rPr>
          <w:rFonts w:ascii="Times New Roman" w:hAnsi="Times New Roman" w:cs="Times New Roman"/>
          <w:shd w:val="clear" w:color="auto" w:fill="FFFFFF"/>
        </w:rPr>
        <w:t>изложить в следующей редакции: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shd w:val="clear" w:color="auto" w:fill="FFFFFF" w:themeFill="background1"/>
          <w:lang w:eastAsia="ru-RU"/>
        </w:rPr>
        <w:t>Для предоставления муниципальной услуги заполняется заявление согласно приложению № 1 (для услуги 1.2.1) и приложению №2 (для услуги 1.2.2.), к настоящему регламенту: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лично заявителем при обращении на ЕПГУ;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формировании заявления заявителю обеспечивается: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возможность копирования и сохранения заявления и иных документов, указанных в пунктах 2.6 настоящего регламента, необходимых для предоставления государственной (муниципальной) услуги;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возможность печати на бумажном носителе копии электронной формы заявления;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потери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ранее введенной информации;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специалистом МФЦ при личном обращении заявителя (представителя заявителя) в МФЦ; 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лично заявителем при обращении в</w:t>
      </w:r>
      <w:r>
        <w:rPr>
          <w:rFonts w:ascii="Times New Roman" w:hAnsi="Times New Roman" w:cs="Times New Roman"/>
          <w:bCs/>
          <w:lang w:eastAsia="ru-RU"/>
        </w:rPr>
        <w:t xml:space="preserve"> ОМСУ/Организацию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 обращении в МФЦ/ОМСУ/Организацию необходимо предъявить документ, удостоверяющий личность: 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Заявление заполняется на основании: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паспортных данных;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сведений о месте проживания заявителя и членов его семьи (для услуги 1.2.1);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сведений, указанных в СНИЛС,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сведений, указанных в ИНН (для подтверждения </w:t>
      </w:r>
      <w:proofErr w:type="spellStart"/>
      <w:r>
        <w:rPr>
          <w:rFonts w:ascii="Times New Roman" w:hAnsi="Times New Roman" w:cs="Times New Roman"/>
          <w:lang w:eastAsia="ru-RU"/>
        </w:rPr>
        <w:t>малоимущности</w:t>
      </w:r>
      <w:proofErr w:type="spellEnd"/>
      <w:r>
        <w:rPr>
          <w:rFonts w:ascii="Times New Roman" w:hAnsi="Times New Roman" w:cs="Times New Roman"/>
          <w:lang w:eastAsia="ru-RU"/>
        </w:rPr>
        <w:t>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-сведений о рождении всех детей, браке, разводе, установлении отцовства, инвалидности, доходах; (</w:t>
      </w:r>
      <w:proofErr w:type="gramStart"/>
      <w:r>
        <w:rPr>
          <w:rFonts w:ascii="Times New Roman" w:hAnsi="Times New Roman" w:cs="Times New Roman"/>
          <w:lang w:eastAsia="ru-RU"/>
        </w:rPr>
        <w:t>для</w:t>
      </w:r>
      <w:proofErr w:type="gramEnd"/>
      <w:r>
        <w:rPr>
          <w:rFonts w:ascii="Times New Roman" w:hAnsi="Times New Roman" w:cs="Times New Roman"/>
          <w:lang w:eastAsia="ru-RU"/>
        </w:rPr>
        <w:t xml:space="preserve"> подтверждении </w:t>
      </w:r>
      <w:proofErr w:type="spellStart"/>
      <w:r>
        <w:rPr>
          <w:rFonts w:ascii="Times New Roman" w:hAnsi="Times New Roman" w:cs="Times New Roman"/>
          <w:lang w:eastAsia="ru-RU"/>
        </w:rPr>
        <w:t>малоимущности</w:t>
      </w:r>
      <w:proofErr w:type="spellEnd"/>
      <w:r>
        <w:rPr>
          <w:rFonts w:ascii="Times New Roman" w:hAnsi="Times New Roman" w:cs="Times New Roman"/>
          <w:lang w:eastAsia="ru-RU"/>
        </w:rPr>
        <w:t>)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 за расчетный период, равный двум календарным годам </w:t>
      </w:r>
      <w:r>
        <w:rPr>
          <w:rFonts w:ascii="Times New Roman" w:hAnsi="Times New Roman" w:cs="Times New Roman"/>
        </w:rPr>
        <w:t>непосредственно предшествующим четырем месяцам до месяца подачи заявления</w:t>
      </w:r>
      <w:r>
        <w:rPr>
          <w:rFonts w:ascii="Times New Roman" w:eastAsia="Times New Roman" w:hAnsi="Times New Roman" w:cs="Times New Roman"/>
          <w:spacing w:val="-9"/>
          <w:lang w:eastAsia="ru-RU"/>
        </w:rPr>
        <w:t xml:space="preserve"> о приеме на учет для предоставления </w:t>
      </w:r>
      <w:r>
        <w:rPr>
          <w:rFonts w:ascii="Times New Roman" w:eastAsia="Times New Roman" w:hAnsi="Times New Roman" w:cs="Times New Roman"/>
          <w:spacing w:val="-11"/>
          <w:lang w:eastAsia="ru-RU"/>
        </w:rPr>
        <w:t xml:space="preserve">жилых помещений муниципального жилищного фонда по договорам социального найма (для подтверждения </w:t>
      </w:r>
      <w:proofErr w:type="spellStart"/>
      <w:r>
        <w:rPr>
          <w:rFonts w:ascii="Times New Roman" w:eastAsia="Times New Roman" w:hAnsi="Times New Roman" w:cs="Times New Roman"/>
          <w:spacing w:val="-11"/>
          <w:lang w:eastAsia="ru-RU"/>
        </w:rPr>
        <w:t>малоимущности</w:t>
      </w:r>
      <w:proofErr w:type="spellEnd"/>
      <w:r>
        <w:rPr>
          <w:rFonts w:ascii="Times New Roman" w:eastAsia="Times New Roman" w:hAnsi="Times New Roman" w:cs="Times New Roman"/>
          <w:spacing w:val="-11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:</w:t>
      </w:r>
      <w:proofErr w:type="gramEnd"/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</w:rPr>
        <w:t xml:space="preserve">справка о </w:t>
      </w:r>
      <w:proofErr w:type="gramStart"/>
      <w:r>
        <w:rPr>
          <w:rFonts w:ascii="Times New Roman" w:hAnsi="Times New Roman" w:cs="Times New Roman"/>
        </w:rPr>
        <w:t>ежемесячном</w:t>
      </w:r>
      <w:proofErr w:type="gramEnd"/>
      <w:r>
        <w:rPr>
          <w:rFonts w:ascii="Times New Roman" w:hAnsi="Times New Roman" w:cs="Times New Roman"/>
        </w:rPr>
        <w:t xml:space="preserve"> пожизненном содержание судей, вышедших в отставку;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</w:t>
      </w:r>
      <w:r>
        <w:rPr>
          <w:rFonts w:ascii="Times New Roman" w:hAnsi="Times New Roman" w:cs="Times New Roman"/>
        </w:rPr>
        <w:lastRenderedPageBreak/>
        <w:t>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>
        <w:rPr>
          <w:rFonts w:ascii="Times New Roman" w:hAnsi="Times New Roman" w:cs="Times New Roman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справки о размере получаемых алиментов либо соглашение об уплате алиментов на ребенка;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9113DE" w:rsidRDefault="009113DE" w:rsidP="0091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справка из медицинской организации о постановке на учет по беременности и сроке беременности не менее 12 недель;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алименты, получаемые членами семьи;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i/>
          <w:lang w:eastAsia="ru-RU"/>
        </w:rPr>
        <w:t xml:space="preserve"> </w:t>
      </w:r>
      <w:r>
        <w:rPr>
          <w:rFonts w:ascii="Times New Roman" w:hAnsi="Times New Roman" w:cs="Times New Roman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>
        <w:rPr>
          <w:rFonts w:ascii="Times New Roman" w:hAnsi="Times New Roman" w:cs="Times New Roman"/>
          <w:lang w:eastAsia="x-none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lang w:eastAsia="x-none"/>
        </w:rPr>
        <w:t xml:space="preserve"> (сведения) о доходах: 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x-none"/>
        </w:rPr>
      </w:pPr>
      <w:proofErr w:type="gramStart"/>
      <w:r>
        <w:rPr>
          <w:rFonts w:ascii="Times New Roman" w:hAnsi="Times New Roman" w:cs="Times New Roman"/>
          <w:lang w:eastAsia="x-none"/>
        </w:rPr>
        <w:t>для плательщиков налога на профессиональный доход (</w:t>
      </w:r>
      <w:proofErr w:type="spellStart"/>
      <w:r>
        <w:rPr>
          <w:rFonts w:ascii="Times New Roman" w:hAnsi="Times New Roman" w:cs="Times New Roman"/>
          <w:lang w:eastAsia="x-none"/>
        </w:rPr>
        <w:t>самозанятые</w:t>
      </w:r>
      <w:proofErr w:type="spellEnd"/>
      <w:r>
        <w:rPr>
          <w:rFonts w:ascii="Times New Roman" w:hAnsi="Times New Roman" w:cs="Times New Roman"/>
          <w:lang w:eastAsia="x-none"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в зависимости от категории заявителя, граждане должны </w:t>
      </w:r>
      <w:proofErr w:type="gramStart"/>
      <w:r>
        <w:rPr>
          <w:rFonts w:ascii="Times New Roman" w:hAnsi="Times New Roman" w:cs="Times New Roman"/>
          <w:lang w:eastAsia="ru-RU"/>
        </w:rPr>
        <w:t>предоставить документы</w:t>
      </w:r>
      <w:proofErr w:type="gramEnd"/>
      <w:r>
        <w:rPr>
          <w:rFonts w:ascii="Times New Roman" w:hAnsi="Times New Roman" w:cs="Times New Roman"/>
          <w:lang w:eastAsia="ru-RU"/>
        </w:rPr>
        <w:t xml:space="preserve">, подтверждающие отсутствие доходов у заявителя и членов его семьи, за расчетный период, равный двум календарным годам </w:t>
      </w:r>
      <w:r>
        <w:rPr>
          <w:rFonts w:ascii="Times New Roman" w:hAnsi="Times New Roman" w:cs="Times New Roman"/>
        </w:rPr>
        <w:t>непосредственно предшествующим четырем месяцам до месяца подачи заявления</w:t>
      </w:r>
      <w:r>
        <w:rPr>
          <w:rFonts w:ascii="Times New Roman" w:hAnsi="Times New Roman" w:cs="Times New Roman"/>
          <w:lang w:eastAsia="ru-RU"/>
        </w:rPr>
        <w:t xml:space="preserve"> о приеме на учет для предоставления жилых помещений муниципального жилищного фонда по договорам социального найма: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  <w:proofErr w:type="gramEnd"/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 (для подтверждения </w:t>
      </w:r>
      <w:proofErr w:type="spellStart"/>
      <w:r>
        <w:rPr>
          <w:rFonts w:ascii="Times New Roman" w:hAnsi="Times New Roman" w:cs="Times New Roman"/>
          <w:lang w:eastAsia="ru-RU"/>
        </w:rPr>
        <w:t>малоимущности</w:t>
      </w:r>
      <w:proofErr w:type="spellEnd"/>
      <w:r>
        <w:rPr>
          <w:rFonts w:ascii="Times New Roman" w:hAnsi="Times New Roman" w:cs="Times New Roman"/>
          <w:lang w:eastAsia="ru-RU"/>
        </w:rPr>
        <w:t>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сведения о доходах от предпринимательской деятельности и от осуществления частной практики </w:t>
      </w:r>
      <w:r>
        <w:rPr>
          <w:rFonts w:ascii="Times New Roman" w:hAnsi="Times New Roman" w:cs="Times New Roman"/>
          <w:lang w:eastAsia="ru-RU"/>
        </w:rPr>
        <w:t xml:space="preserve">(для подтверждения </w:t>
      </w:r>
      <w:proofErr w:type="spellStart"/>
      <w:r>
        <w:rPr>
          <w:rFonts w:ascii="Times New Roman" w:hAnsi="Times New Roman" w:cs="Times New Roman"/>
          <w:lang w:eastAsia="ru-RU"/>
        </w:rPr>
        <w:t>малоимущности</w:t>
      </w:r>
      <w:proofErr w:type="spellEnd"/>
      <w:r>
        <w:rPr>
          <w:rFonts w:ascii="Times New Roman" w:hAnsi="Times New Roman" w:cs="Times New Roman"/>
          <w:lang w:eastAsia="ru-RU"/>
        </w:rPr>
        <w:t>);</w:t>
      </w:r>
    </w:p>
    <w:p w:rsidR="009113DE" w:rsidRDefault="009113DE" w:rsidP="009113D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а) удостоверение ветерана Великой Отечественной войны - для участников Великой Отечественной войны, для инвалидов Великой Отечественной войны;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</w:t>
      </w:r>
      <w:proofErr w:type="gramEnd"/>
      <w:r>
        <w:rPr>
          <w:rFonts w:ascii="Times New Roman" w:hAnsi="Times New Roman" w:cs="Times New Roman"/>
          <w:lang w:eastAsia="ru-RU"/>
        </w:rPr>
        <w:t xml:space="preserve"> инвалидами, </w:t>
      </w:r>
      <w:r>
        <w:rPr>
          <w:rFonts w:ascii="Times New Roman" w:hAnsi="Times New Roman" w:cs="Times New Roman"/>
        </w:rPr>
        <w:t>для лиц, награжденных знаком "Жителю блокадного Ленинграда,  "Житель осажденного Севастополя";</w:t>
      </w:r>
    </w:p>
    <w:p w:rsidR="009113DE" w:rsidRDefault="009113DE" w:rsidP="009113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удостоверение о праве на льготы либо удостоверение члена семьи погибшего (умершего) инвалида войны, участника Великой Отечественной войны и ветерана боевых действий – 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</w:t>
      </w:r>
      <w:proofErr w:type="gramEnd"/>
      <w:r>
        <w:rPr>
          <w:rFonts w:ascii="Times New Roman" w:hAnsi="Times New Roman" w:cs="Times New Roman"/>
        </w:rPr>
        <w:t xml:space="preserve"> семей погибших работников госпиталей и больниц города Ленинграда;</w:t>
      </w:r>
    </w:p>
    <w:p w:rsidR="009113DE" w:rsidRDefault="009113DE" w:rsidP="009113D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для граждан, выехавших из районов Крайнего Севера и приравненных к ним местностей:</w:t>
      </w:r>
    </w:p>
    <w:p w:rsidR="009113DE" w:rsidRDefault="009113DE" w:rsidP="009113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:rsidR="009113DE" w:rsidRDefault="009113DE" w:rsidP="009113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</w:t>
      </w:r>
    </w:p>
    <w:p w:rsidR="009113DE" w:rsidRDefault="009113DE" w:rsidP="009113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>
        <w:rPr>
          <w:rFonts w:ascii="Times New Roman" w:hAnsi="Times New Roman" w:cs="Times New Roman"/>
        </w:rPr>
        <w:t>удостоверение вынужденного переселенца – для граждан, признанных в установленном порядке вынужденными переселенцами;</w:t>
      </w:r>
    </w:p>
    <w:p w:rsidR="009113DE" w:rsidRDefault="009113DE" w:rsidP="009113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д) 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 – для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приравненные к ним лица.</w:t>
      </w:r>
      <w:r>
        <w:rPr>
          <w:rFonts w:ascii="Times New Roman" w:hAnsi="Times New Roman" w:cs="Times New Roman"/>
        </w:rPr>
        <w:t>»</w:t>
      </w:r>
      <w:proofErr w:type="gramEnd"/>
    </w:p>
    <w:p w:rsidR="009113DE" w:rsidRP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13DE">
        <w:rPr>
          <w:rFonts w:ascii="Times New Roman" w:hAnsi="Times New Roman" w:cs="Times New Roman"/>
        </w:rPr>
        <w:t>1.</w:t>
      </w:r>
      <w:r w:rsidRPr="009113DE">
        <w:rPr>
          <w:rFonts w:ascii="Times New Roman" w:hAnsi="Times New Roman" w:cs="Times New Roman"/>
        </w:rPr>
        <w:t>3</w:t>
      </w:r>
      <w:r w:rsidRPr="009113DE">
        <w:rPr>
          <w:rFonts w:ascii="Times New Roman" w:hAnsi="Times New Roman" w:cs="Times New Roman"/>
        </w:rPr>
        <w:t>. Пункт 2.</w:t>
      </w:r>
      <w:r w:rsidRPr="009113DE">
        <w:rPr>
          <w:rFonts w:ascii="Times New Roman" w:hAnsi="Times New Roman" w:cs="Times New Roman"/>
        </w:rPr>
        <w:t>6</w:t>
      </w:r>
      <w:r w:rsidRPr="009113DE">
        <w:rPr>
          <w:rFonts w:ascii="Times New Roman" w:hAnsi="Times New Roman" w:cs="Times New Roman"/>
        </w:rPr>
        <w:t>.</w:t>
      </w:r>
      <w:r w:rsidRPr="009113DE">
        <w:rPr>
          <w:rFonts w:ascii="Times New Roman" w:hAnsi="Times New Roman" w:cs="Times New Roman"/>
        </w:rPr>
        <w:t>1.</w:t>
      </w:r>
      <w:r w:rsidRPr="009113DE">
        <w:rPr>
          <w:rFonts w:ascii="Times New Roman" w:hAnsi="Times New Roman" w:cs="Times New Roman"/>
        </w:rPr>
        <w:t xml:space="preserve"> </w:t>
      </w:r>
      <w:r w:rsidRPr="009113DE">
        <w:rPr>
          <w:rFonts w:ascii="Times New Roman" w:hAnsi="Times New Roman" w:cs="Times New Roman"/>
          <w:shd w:val="clear" w:color="auto" w:fill="FFFFFF"/>
        </w:rPr>
        <w:t>изложить в следующей редакции:</w:t>
      </w:r>
    </w:p>
    <w:p w:rsidR="009113DE" w:rsidRP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lang w:eastAsia="ru-RU"/>
        </w:rPr>
        <w:t>2.6.1.</w:t>
      </w:r>
      <w:r>
        <w:rPr>
          <w:rFonts w:ascii="Times New Roman" w:hAnsi="Times New Roman" w:cs="Times New Roman"/>
        </w:rPr>
        <w:t>Заявитель дополнительно к  документам, перечисленным в пункте 2.6 настоящего регламента,  представляет: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 справку (заключение), выданную медицинским учреждением, подтверждающую,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граждан в одной квартире" (для услуги п.1.2.1.)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  документы, подтверждающие состав семьи (для услуги п.1.2.1.):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решение суда о признании членом семьи (вступившее в законную силу);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решения суда об установлении факта иждивения (</w:t>
      </w:r>
      <w:proofErr w:type="gramStart"/>
      <w:r>
        <w:rPr>
          <w:rFonts w:ascii="Times New Roman" w:hAnsi="Times New Roman" w:cs="Times New Roman"/>
          <w:lang w:eastAsia="ru-RU"/>
        </w:rPr>
        <w:t>вступившее</w:t>
      </w:r>
      <w:proofErr w:type="gramEnd"/>
      <w:r>
        <w:rPr>
          <w:rFonts w:ascii="Times New Roman" w:hAnsi="Times New Roman" w:cs="Times New Roman"/>
          <w:lang w:eastAsia="ru-RU"/>
        </w:rPr>
        <w:t xml:space="preserve"> в законную силу);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3) </w:t>
      </w:r>
      <w:r>
        <w:rPr>
          <w:rFonts w:ascii="Times New Roman" w:hAnsi="Times New Roman" w:cs="Times New Roman"/>
        </w:rPr>
        <w:t xml:space="preserve">в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Шапкинского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Тосненского</w:t>
      </w:r>
      <w:proofErr w:type="spellEnd"/>
      <w:r>
        <w:rPr>
          <w:rFonts w:ascii="Times New Roman" w:hAnsi="Times New Roman" w:cs="Times New Roman"/>
        </w:rPr>
        <w:t xml:space="preserve"> района  Ленинградской области с отметкой о дате вступления его в законную силу, заверенную судебным органом;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</w:t>
      </w:r>
      <w:r>
        <w:rPr>
          <w:rFonts w:ascii="Times New Roman" w:hAnsi="Times New Roman" w:cs="Times New Roman"/>
        </w:rPr>
        <w:lastRenderedPageBreak/>
        <w:t>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документ, удостоверяющий личность ребенка при рождении ребенка на территории иностранного государства: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>
        <w:rPr>
          <w:rFonts w:ascii="Times New Roman" w:hAnsi="Times New Roman" w:cs="Times New Roman"/>
        </w:rPr>
        <w:t>апостиль</w:t>
      </w:r>
      <w:proofErr w:type="spellEnd"/>
      <w:r>
        <w:rPr>
          <w:rFonts w:ascii="Times New Roman" w:hAnsi="Times New Roman" w:cs="Times New Roman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когда регистрация акта гражданского состояния произведена компетентным органом иностранного государства).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представитель заявителя из числа уполномоченных лиц дополнительно представляет 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нотариальной: 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</w:t>
      </w:r>
      <w:r>
        <w:rPr>
          <w:rFonts w:ascii="Times New Roman" w:hAnsi="Times New Roman" w:cs="Times New Roman"/>
        </w:rPr>
        <w:lastRenderedPageBreak/>
        <w:t>организации или руководителем (его заместителем) соответствующего учреждения социальной защиты населения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9113DE" w:rsidRP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13DE">
        <w:rPr>
          <w:rFonts w:ascii="Times New Roman" w:hAnsi="Times New Roman" w:cs="Times New Roman"/>
        </w:rPr>
        <w:t>1.</w:t>
      </w:r>
      <w:r w:rsidRPr="009113DE">
        <w:rPr>
          <w:rFonts w:ascii="Times New Roman" w:hAnsi="Times New Roman" w:cs="Times New Roman"/>
        </w:rPr>
        <w:t>4</w:t>
      </w:r>
      <w:r w:rsidRPr="009113DE">
        <w:rPr>
          <w:rFonts w:ascii="Times New Roman" w:hAnsi="Times New Roman" w:cs="Times New Roman"/>
        </w:rPr>
        <w:t>. Пункт 2.</w:t>
      </w:r>
      <w:r w:rsidRPr="009113DE">
        <w:rPr>
          <w:rFonts w:ascii="Times New Roman" w:hAnsi="Times New Roman" w:cs="Times New Roman"/>
        </w:rPr>
        <w:t>7</w:t>
      </w:r>
      <w:r w:rsidRPr="009113DE">
        <w:rPr>
          <w:rFonts w:ascii="Times New Roman" w:hAnsi="Times New Roman" w:cs="Times New Roman"/>
        </w:rPr>
        <w:t xml:space="preserve">. </w:t>
      </w:r>
      <w:r w:rsidRPr="009113DE">
        <w:rPr>
          <w:rFonts w:ascii="Times New Roman" w:hAnsi="Times New Roman" w:cs="Times New Roman"/>
          <w:shd w:val="clear" w:color="auto" w:fill="FFFFFF"/>
        </w:rPr>
        <w:t>изложить в следующей редакции: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>2.7.</w:t>
      </w:r>
      <w:r>
        <w:rPr>
          <w:rFonts w:ascii="Times New Roman" w:hAnsi="Times New Roman" w:cs="Times New Roman"/>
        </w:rPr>
        <w:t xml:space="preserve"> ОМСУ в рамках </w:t>
      </w:r>
      <w:r>
        <w:rPr>
          <w:rFonts w:ascii="Times New Roman" w:hAnsi="Times New Roman" w:cs="Times New Roman"/>
          <w:bCs/>
        </w:rPr>
        <w:t xml:space="preserve">межведомственного информационного взаимодействия </w:t>
      </w:r>
      <w:r>
        <w:rPr>
          <w:rFonts w:ascii="Times New Roman" w:hAnsi="Times New Roman" w:cs="Times New Roman"/>
        </w:rPr>
        <w:t>для предоставления муниципальной услуги запрашивает следующие документы (сведения):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органах Министерства внутренних дел:</w:t>
      </w:r>
    </w:p>
    <w:p w:rsidR="009113DE" w:rsidRDefault="009113DE" w:rsidP="009113D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9113DE" w:rsidRDefault="009113DE" w:rsidP="009113DE">
      <w:pPr>
        <w:pStyle w:val="ConsPlusNormal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регистрации по месту жительства, по месту пребывания гражданина Российской Федерации;</w:t>
      </w:r>
    </w:p>
    <w:p w:rsidR="009113DE" w:rsidRDefault="009113DE" w:rsidP="009113DE">
      <w:pPr>
        <w:pStyle w:val="ConsPlusNormal0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  <w:t>выписка о транспортном средстве по владельцу (при технической реализации);</w:t>
      </w:r>
    </w:p>
    <w:p w:rsidR="009113DE" w:rsidRDefault="009113DE" w:rsidP="009113DE">
      <w:pPr>
        <w:pStyle w:val="ConsPlusNormal0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  <w:t>проверка соответствия фамильно-именной группы;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органе Пенсионного фонда Российской Федерации: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получении страхового номера индивидуального лицевого счета; </w:t>
      </w:r>
    </w:p>
    <w:p w:rsidR="009113DE" w:rsidRDefault="009113DE" w:rsidP="009113DE">
      <w:pPr>
        <w:pStyle w:val="ConsPlusNormal0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</w:pPr>
      <w:r>
        <w:rPr>
          <w:rFonts w:ascii="Times New Roman" w:hAnsi="Times New Roman" w:cs="Times New Roman"/>
          <w:sz w:val="22"/>
          <w:szCs w:val="22"/>
        </w:rPr>
        <w:t>сведения о лицевом счете по представленному страховому номеру индивидуального лицевого счета (СНИЛС) в системе обязательного пенсионного страхования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  <w:t xml:space="preserve"> (при технической реализации)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 получении (назначении) пенсии и сроков назначения пенсии;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(сведения) о размере пенсии и иных выплатах;</w:t>
      </w:r>
    </w:p>
    <w:p w:rsidR="009113DE" w:rsidRDefault="009113DE" w:rsidP="009113DE">
      <w:pPr>
        <w:pStyle w:val="ConsPlusNormal0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выписка сведений об инвалиде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  <w:t xml:space="preserve"> (при технической реализации)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трудовой деятельности, предусмотренные трудовым кодексом РФ в формате структуры данных (при наличии) (при технической реализации);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заработной плате или доходе, на которые начислены страховые взносы (при технической реализации);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органе, осуществляющем пенсионное обеспечение (за исключением Пенсионного фонда):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 получении (назначении) пенсии и сроков назначения пенсии;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shd w:val="clear" w:color="auto" w:fill="FFFFFF" w:themeFill="background1"/>
        </w:rPr>
        <w:t>в органе государственной службы занятости</w:t>
      </w:r>
      <w:r>
        <w:rPr>
          <w:rFonts w:ascii="Times New Roman" w:hAnsi="Times New Roman" w:cs="Times New Roman"/>
        </w:rPr>
        <w:t>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(сведения) о постановке заявителя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членов его семьи на учет в качестве безработного в целях поиска работы;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 Единой государственной информационной системе социального обеспечения: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 рождения;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 заключения брака;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 смерти;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 перемены имени;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 расторжения брака;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 установления отцовства;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 (при технической реализации);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опеке и родительских правах (при технической реализации);</w:t>
      </w:r>
    </w:p>
    <w:p w:rsidR="009113DE" w:rsidRDefault="009113DE" w:rsidP="009113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>
        <w:rPr>
          <w:rFonts w:ascii="Times New Roman" w:hAnsi="Times New Roman" w:cs="Times New Roman"/>
        </w:rPr>
        <w:t>недееспособным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передаче ребёнка (детей) на воспитание в приёмную семью (при технической реализации);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в органе Федеральной налоговой службы: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выплатах и об иных вознаграждениях, выплаченных в пользу ФЛ, по плательщикам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 xml:space="preserve">, производящим выплаты в пользу ФЛ, применяющим АУСН,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подлежащих обложению СВ (при технической реализации);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суммах выплаченных физическому лицу процентов по вкладам по запросу (при технической реализации);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из декларации о доходах физических лиц 3-НДФЛ;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2-НДФЛ;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об ИНН физического лица на основании полных паспортных данных по единичному запросу (при технической реализации);</w:t>
      </w:r>
    </w:p>
    <w:p w:rsidR="009113DE" w:rsidRDefault="009113DE" w:rsidP="009113DE">
      <w:pPr>
        <w:pStyle w:val="ConsPlusNormal0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  <w:t xml:space="preserve">информация о фактах регистрации автомототранспортных средств и сведений </w:t>
      </w:r>
      <w:proofErr w:type="gramStart"/>
      <w:r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  <w:t>о</w:t>
      </w:r>
      <w:proofErr w:type="gramEnd"/>
      <w:r>
        <w:rPr>
          <w:rFonts w:ascii="Times New Roman" w:hAnsi="Times New Roman" w:cs="Times New Roman"/>
          <w:color w:val="333333"/>
          <w:sz w:val="22"/>
          <w:szCs w:val="22"/>
          <w:shd w:val="clear" w:color="auto" w:fill="F7FAFC"/>
        </w:rPr>
        <w:t xml:space="preserve"> их владельцах в ФНС России </w:t>
      </w:r>
      <w:r>
        <w:rPr>
          <w:rFonts w:ascii="Times New Roman" w:hAnsi="Times New Roman" w:cs="Times New Roman"/>
          <w:sz w:val="22"/>
          <w:szCs w:val="22"/>
        </w:rPr>
        <w:t>(при технической реализации);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в органе Федеральной службы судебных приставов: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нахождении должника по алиментным обязательствам в исполнительно-процессуальном розыске,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о том, что в месячный срок место нахождения разыскиваемого должника не установлено (при технической реализации);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в органе Федеральной службы исполнения наказаний и других соответствующих федеральных органах: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из Единого государственного реестра юридических лиц; 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из Единого государственного реестра индивидуальных предпринимателей;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в Фонде социального страхования: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(сведения) о сумме выплат застрахованному лицу;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в Федеральной службе государственной регистрации, кадастра и картографии:</w:t>
      </w:r>
    </w:p>
    <w:p w:rsidR="009113DE" w:rsidRDefault="009113DE" w:rsidP="009113DE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9113DE" w:rsidRDefault="009113DE" w:rsidP="009113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12) </w:t>
      </w:r>
      <w:r>
        <w:rPr>
          <w:rFonts w:ascii="Times New Roman" w:hAnsi="Times New Roman" w:cs="Times New Roman"/>
        </w:rPr>
        <w:t>в органах 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области:</w:t>
      </w:r>
    </w:p>
    <w:p w:rsid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ru-RU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>
        <w:rPr>
          <w:rFonts w:ascii="Times New Roman" w:hAnsi="Times New Roman" w:cs="Times New Roman"/>
          <w:lang w:eastAsia="ru-RU"/>
        </w:rPr>
        <w:t>пп</w:t>
      </w:r>
      <w:proofErr w:type="spellEnd"/>
      <w:r>
        <w:rPr>
          <w:rFonts w:ascii="Times New Roman" w:hAnsi="Times New Roman" w:cs="Times New Roman"/>
          <w:lang w:eastAsia="ru-RU"/>
        </w:rPr>
        <w:t xml:space="preserve">. 1 п. 2 ст. 57 Жилищного кодекса РФ); </w:t>
      </w:r>
    </w:p>
    <w:p w:rsidR="009113DE" w:rsidRDefault="009113DE" w:rsidP="009113DE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найма) </w:t>
      </w:r>
      <w:r>
        <w:rPr>
          <w:rFonts w:ascii="Times New Roman" w:hAnsi="Times New Roman" w:cs="Times New Roman"/>
        </w:rPr>
        <w:t>(при технической реализации)</w:t>
      </w:r>
      <w:r>
        <w:rPr>
          <w:rFonts w:ascii="Times New Roman" w:hAnsi="Times New Roman" w:cs="Times New Roman"/>
          <w:lang w:eastAsia="ru-RU"/>
        </w:rPr>
        <w:t>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- сведения из филиала ГУП «</w:t>
      </w:r>
      <w:proofErr w:type="spellStart"/>
      <w:r>
        <w:rPr>
          <w:rFonts w:ascii="Times New Roman" w:hAnsi="Times New Roman" w:cs="Times New Roman"/>
          <w:lang w:eastAsia="ru-RU"/>
        </w:rPr>
        <w:t>Леноблинвентаризация</w:t>
      </w:r>
      <w:proofErr w:type="spellEnd"/>
      <w:r>
        <w:rPr>
          <w:rFonts w:ascii="Times New Roman" w:hAnsi="Times New Roman" w:cs="Times New Roman"/>
          <w:lang w:eastAsia="ru-RU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 </w:t>
      </w:r>
      <w:r>
        <w:rPr>
          <w:rFonts w:ascii="Times New Roman" w:hAnsi="Times New Roman" w:cs="Times New Roman"/>
        </w:rPr>
        <w:t>(при технической реализации).</w:t>
      </w:r>
    </w:p>
    <w:p w:rsidR="009113DE" w:rsidRDefault="009113DE" w:rsidP="009113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>
        <w:rPr>
          <w:rFonts w:ascii="Times New Roman" w:hAnsi="Times New Roman" w:cs="Times New Roman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</w:rPr>
        <w:t>окументы (сведения) запрашиваются  на бумажном носителе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9113D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9113DE">
        <w:rPr>
          <w:rFonts w:ascii="Times New Roman" w:hAnsi="Times New Roman" w:cs="Times New Roman"/>
        </w:rPr>
        <w:t>. Пункт 2.</w:t>
      </w:r>
      <w:r>
        <w:rPr>
          <w:rFonts w:ascii="Times New Roman" w:hAnsi="Times New Roman" w:cs="Times New Roman"/>
        </w:rPr>
        <w:t>9</w:t>
      </w:r>
      <w:r w:rsidRPr="009113DE">
        <w:rPr>
          <w:rFonts w:ascii="Times New Roman" w:hAnsi="Times New Roman" w:cs="Times New Roman"/>
        </w:rPr>
        <w:t xml:space="preserve">. </w:t>
      </w:r>
      <w:r w:rsidRPr="009113DE">
        <w:rPr>
          <w:rFonts w:ascii="Times New Roman" w:hAnsi="Times New Roman" w:cs="Times New Roman"/>
          <w:shd w:val="clear" w:color="auto" w:fill="FFFFFF"/>
        </w:rPr>
        <w:t>изложить в следующей редакции: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 xml:space="preserve">2.9. </w:t>
      </w:r>
      <w:r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заявление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подано в ОМСУ/организацию,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полномочия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 не входит предоставление муниципальной услуги; 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з</w:t>
      </w:r>
      <w:r>
        <w:rPr>
          <w:rFonts w:ascii="Times New Roman" w:eastAsia="Times New Roman" w:hAnsi="Times New Roman" w:cs="Times New Roman"/>
          <w:lang w:eastAsia="ru-RU"/>
        </w:rPr>
        <w:t>аявление подано лицом, не уполномоченным на осуществление таких действий;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представленные заявителем документы не отвечают требованиям, установленным административным регламентом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9113DE">
        <w:rPr>
          <w:rFonts w:ascii="Times New Roman" w:hAnsi="Times New Roman" w:cs="Times New Roman"/>
        </w:rPr>
        <w:t>1.</w:t>
      </w:r>
      <w:r w:rsidR="00F32B28">
        <w:rPr>
          <w:rFonts w:ascii="Times New Roman" w:hAnsi="Times New Roman" w:cs="Times New Roman"/>
        </w:rPr>
        <w:t>6</w:t>
      </w:r>
      <w:r w:rsidRPr="009113DE">
        <w:rPr>
          <w:rFonts w:ascii="Times New Roman" w:hAnsi="Times New Roman" w:cs="Times New Roman"/>
        </w:rPr>
        <w:t>. Пункт 2.</w:t>
      </w:r>
      <w:r>
        <w:rPr>
          <w:rFonts w:ascii="Times New Roman" w:hAnsi="Times New Roman" w:cs="Times New Roman"/>
        </w:rPr>
        <w:t>13</w:t>
      </w:r>
      <w:r w:rsidRPr="009113DE">
        <w:rPr>
          <w:rFonts w:ascii="Times New Roman" w:hAnsi="Times New Roman" w:cs="Times New Roman"/>
        </w:rPr>
        <w:t xml:space="preserve">. </w:t>
      </w:r>
      <w:r w:rsidRPr="009113DE">
        <w:rPr>
          <w:rFonts w:ascii="Times New Roman" w:hAnsi="Times New Roman" w:cs="Times New Roman"/>
          <w:shd w:val="clear" w:color="auto" w:fill="FFFFFF"/>
        </w:rPr>
        <w:t>изложить в следующей редакции: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 xml:space="preserve">2.13. </w:t>
      </w:r>
      <w:r>
        <w:rPr>
          <w:rFonts w:ascii="Times New Roman" w:hAnsi="Times New Roman" w:cs="Times New Roman"/>
          <w:bCs/>
          <w:lang w:eastAsia="ru-RU"/>
        </w:rPr>
        <w:t>Срок регистрации запроса заявителя о предоставлении муниципальной услуги.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Регистрация запроса о предоставлении муниципальной услуги составляет:</w:t>
      </w:r>
    </w:p>
    <w:p w:rsidR="009113DE" w:rsidRDefault="009113DE" w:rsidP="009113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 обращении в ОМСУ/Организацию – в день обращения;</w:t>
      </w:r>
    </w:p>
    <w:p w:rsidR="009113DE" w:rsidRDefault="009113DE" w:rsidP="009113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направлении заявления через МФЦ в ОМСУ – в день поступления заявления в </w:t>
      </w:r>
      <w:r>
        <w:rPr>
          <w:rFonts w:ascii="Times New Roman" w:hAnsi="Times New Roman" w:cs="Times New Roman"/>
          <w:lang w:eastAsia="x-none"/>
        </w:rPr>
        <w:t>АИС «</w:t>
      </w:r>
      <w:proofErr w:type="spellStart"/>
      <w:r>
        <w:rPr>
          <w:rFonts w:ascii="Times New Roman" w:hAnsi="Times New Roman" w:cs="Times New Roman"/>
          <w:lang w:eastAsia="x-none"/>
        </w:rPr>
        <w:t>Межвед</w:t>
      </w:r>
      <w:proofErr w:type="spellEnd"/>
      <w:r>
        <w:rPr>
          <w:rFonts w:ascii="Times New Roman" w:hAnsi="Times New Roman" w:cs="Times New Roman"/>
          <w:lang w:eastAsia="x-none"/>
        </w:rPr>
        <w:t xml:space="preserve"> ЛО»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</w:rPr>
        <w:t>;</w:t>
      </w:r>
    </w:p>
    <w:p w:rsidR="009113DE" w:rsidRDefault="009113DE" w:rsidP="0091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 при направлении запроса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В случае наличия оснований для отказа в приеме документов, необходимых для предоставления муниципальной услуги, ОМСУ/Организация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 к настоящему административному регламенту.</w:t>
      </w:r>
      <w:r>
        <w:rPr>
          <w:rFonts w:ascii="Times New Roman" w:hAnsi="Times New Roman" w:cs="Times New Roman"/>
          <w:color w:val="000000"/>
        </w:rPr>
        <w:t>»</w:t>
      </w:r>
      <w:proofErr w:type="gramEnd"/>
    </w:p>
    <w:p w:rsid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9113D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9113DE">
        <w:rPr>
          <w:rFonts w:ascii="Times New Roman" w:hAnsi="Times New Roman" w:cs="Times New Roman"/>
        </w:rPr>
        <w:t>. Пункт 2.</w:t>
      </w:r>
      <w:r>
        <w:rPr>
          <w:rFonts w:ascii="Times New Roman" w:hAnsi="Times New Roman" w:cs="Times New Roman"/>
        </w:rPr>
        <w:t>14</w:t>
      </w:r>
      <w:r w:rsidRPr="009113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1. </w:t>
      </w:r>
      <w:r w:rsidRPr="009113DE">
        <w:rPr>
          <w:rFonts w:ascii="Times New Roman" w:hAnsi="Times New Roman" w:cs="Times New Roman"/>
        </w:rPr>
        <w:t xml:space="preserve"> </w:t>
      </w:r>
      <w:r w:rsidRPr="009113DE">
        <w:rPr>
          <w:rFonts w:ascii="Times New Roman" w:hAnsi="Times New Roman" w:cs="Times New Roman"/>
          <w:shd w:val="clear" w:color="auto" w:fill="FFFFFF"/>
        </w:rPr>
        <w:t>изложить в следующей редакции:</w:t>
      </w:r>
    </w:p>
    <w:p w:rsidR="009113DE" w:rsidRDefault="009113DE" w:rsidP="009113D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«</w:t>
      </w:r>
      <w:r>
        <w:rPr>
          <w:rFonts w:ascii="Times New Roman" w:eastAsia="Times New Roman" w:hAnsi="Times New Roman" w:cs="Times New Roman"/>
          <w:lang w:val="x-none" w:eastAsia="x-none"/>
        </w:rPr>
        <w:t>2.1</w:t>
      </w:r>
      <w:r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.1. Предоставление </w:t>
      </w:r>
      <w:r>
        <w:rPr>
          <w:rFonts w:ascii="Times New Roman" w:eastAsia="Times New Roman" w:hAnsi="Times New Roman" w:cs="Times New Roman"/>
          <w:lang w:eastAsia="x-none"/>
        </w:rPr>
        <w:t>муниципальной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услуги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lang w:eastAsia="x-none"/>
        </w:rPr>
        <w:t xml:space="preserve"> в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МФЦ</w:t>
      </w:r>
      <w:r>
        <w:rPr>
          <w:rFonts w:ascii="Times New Roman" w:eastAsia="Times New Roman" w:hAnsi="Times New Roman" w:cs="Times New Roman"/>
          <w:lang w:eastAsia="x-none"/>
        </w:rPr>
        <w:t>/ОМСУ/Организациях.</w:t>
      </w:r>
      <w:r>
        <w:rPr>
          <w:rFonts w:ascii="Times New Roman" w:eastAsia="Times New Roman" w:hAnsi="Times New Roman" w:cs="Times New Roman"/>
          <w:lang w:eastAsia="x-none"/>
        </w:rPr>
        <w:t>»</w:t>
      </w:r>
    </w:p>
    <w:p w:rsidR="009113DE" w:rsidRDefault="009113DE" w:rsidP="009113D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9113D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9113DE">
        <w:rPr>
          <w:rFonts w:ascii="Times New Roman" w:hAnsi="Times New Roman" w:cs="Times New Roman"/>
        </w:rPr>
        <w:t>. Пункт 2.</w:t>
      </w:r>
      <w:r>
        <w:rPr>
          <w:rFonts w:ascii="Times New Roman" w:hAnsi="Times New Roman" w:cs="Times New Roman"/>
        </w:rPr>
        <w:t>14.6.</w:t>
      </w:r>
      <w:r w:rsidRPr="009113DE">
        <w:rPr>
          <w:rFonts w:ascii="Times New Roman" w:hAnsi="Times New Roman" w:cs="Times New Roman"/>
        </w:rPr>
        <w:t xml:space="preserve"> </w:t>
      </w:r>
      <w:r w:rsidRPr="009113DE">
        <w:rPr>
          <w:rFonts w:ascii="Times New Roman" w:hAnsi="Times New Roman" w:cs="Times New Roman"/>
          <w:shd w:val="clear" w:color="auto" w:fill="FFFFFF"/>
        </w:rPr>
        <w:t>изложить в следующей редакции:</w:t>
      </w:r>
    </w:p>
    <w:p w:rsidR="00F32B28" w:rsidRDefault="009113DE" w:rsidP="00F32B28">
      <w:pPr>
        <w:tabs>
          <w:tab w:val="left" w:pos="142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«</w:t>
      </w:r>
      <w:r>
        <w:rPr>
          <w:rFonts w:ascii="Times New Roman" w:eastAsia="Times New Roman" w:hAnsi="Times New Roman" w:cs="Times New Roman"/>
          <w:lang w:eastAsia="x-none"/>
        </w:rPr>
        <w:t>2.14.6. При необходимости работником МФЦ/ОМСУ/Организации инвалиду оказывается помощь в преодолении барьеров, мешающих получению ими услуг наравне с другими лицами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.</w:t>
      </w:r>
      <w:r>
        <w:rPr>
          <w:rFonts w:ascii="Times New Roman" w:eastAsia="Times New Roman" w:hAnsi="Times New Roman" w:cs="Times New Roman"/>
          <w:lang w:eastAsia="x-none"/>
        </w:rPr>
        <w:t>»</w:t>
      </w:r>
      <w:proofErr w:type="gramEnd"/>
    </w:p>
    <w:p w:rsidR="00F32B28" w:rsidRPr="00F32B28" w:rsidRDefault="00F32B28" w:rsidP="00F32B28">
      <w:pPr>
        <w:tabs>
          <w:tab w:val="left" w:pos="142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   </w:t>
      </w:r>
      <w:r w:rsidRPr="00F32B28">
        <w:rPr>
          <w:rFonts w:ascii="Times New Roman" w:eastAsia="Times New Roman" w:hAnsi="Times New Roman" w:cs="Times New Roman"/>
          <w:lang w:eastAsia="x-none"/>
        </w:rPr>
        <w:t xml:space="preserve">2. </w:t>
      </w:r>
      <w:r w:rsidRPr="00F32B28">
        <w:rPr>
          <w:rFonts w:ascii="Times New Roman" w:eastAsia="Times New Roman" w:hAnsi="Times New Roman" w:cs="Times New Roman"/>
          <w:lang w:eastAsia="ar-SA"/>
        </w:rPr>
        <w:t xml:space="preserve">Обнародовать  настоящее постановление в порядке, установленном Уставом </w:t>
      </w:r>
      <w:proofErr w:type="spellStart"/>
      <w:r w:rsidRPr="00F32B28">
        <w:rPr>
          <w:rFonts w:ascii="Times New Roman" w:eastAsia="Times New Roman" w:hAnsi="Times New Roman" w:cs="Times New Roman"/>
          <w:lang w:eastAsia="ar-SA"/>
        </w:rPr>
        <w:t>Шапкинского</w:t>
      </w:r>
      <w:proofErr w:type="spellEnd"/>
      <w:r w:rsidRPr="00F32B28">
        <w:rPr>
          <w:rFonts w:ascii="Times New Roman" w:eastAsia="Times New Roman" w:hAnsi="Times New Roman" w:cs="Times New Roman"/>
          <w:lang w:eastAsia="ar-SA"/>
        </w:rPr>
        <w:t xml:space="preserve"> сельского поселения, путем размещения на официальном сайте администрации </w:t>
      </w:r>
      <w:proofErr w:type="spellStart"/>
      <w:r w:rsidRPr="00F32B28">
        <w:rPr>
          <w:rFonts w:ascii="Times New Roman" w:eastAsia="Times New Roman" w:hAnsi="Times New Roman" w:cs="Times New Roman"/>
          <w:lang w:eastAsia="ar-SA"/>
        </w:rPr>
        <w:t>Шапкинского</w:t>
      </w:r>
      <w:proofErr w:type="spellEnd"/>
      <w:r w:rsidRPr="00F32B28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  <w:proofErr w:type="spellStart"/>
      <w:r w:rsidRPr="00F32B28">
        <w:rPr>
          <w:rFonts w:ascii="Times New Roman" w:eastAsia="Times New Roman" w:hAnsi="Times New Roman" w:cs="Times New Roman"/>
          <w:lang w:eastAsia="ar-SA"/>
        </w:rPr>
        <w:t>Тосненского</w:t>
      </w:r>
      <w:proofErr w:type="spellEnd"/>
      <w:r w:rsidRPr="00F32B28">
        <w:rPr>
          <w:rFonts w:ascii="Times New Roman" w:eastAsia="Times New Roman" w:hAnsi="Times New Roman" w:cs="Times New Roman"/>
          <w:lang w:eastAsia="ar-SA"/>
        </w:rPr>
        <w:t xml:space="preserve"> района Ленинградской области</w:t>
      </w:r>
    </w:p>
    <w:p w:rsidR="00F32B28" w:rsidRDefault="00F32B28" w:rsidP="00F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2" w:rsidRPr="00391CA4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2" w:rsidRPr="00391CA4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2" w:rsidRPr="00F32B28" w:rsidRDefault="00D768E2" w:rsidP="00D768E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32B28">
        <w:rPr>
          <w:rFonts w:ascii="Times New Roman" w:eastAsia="Times New Roman" w:hAnsi="Times New Roman" w:cs="Times New Roman"/>
          <w:lang w:eastAsia="ru-RU"/>
        </w:rPr>
        <w:t xml:space="preserve">Глава администрации                                                                     </w:t>
      </w:r>
      <w:proofErr w:type="spellStart"/>
      <w:r w:rsidRPr="00F32B28">
        <w:rPr>
          <w:rFonts w:ascii="Times New Roman" w:eastAsia="Times New Roman" w:hAnsi="Times New Roman" w:cs="Times New Roman"/>
          <w:lang w:eastAsia="ru-RU"/>
        </w:rPr>
        <w:t>М.С.Немешев</w:t>
      </w:r>
      <w:proofErr w:type="spellEnd"/>
    </w:p>
    <w:p w:rsidR="00AF3D2B" w:rsidRDefault="00AF3D2B"/>
    <w:p w:rsidR="00F32B28" w:rsidRDefault="00F32B28"/>
    <w:p w:rsidR="00F32B28" w:rsidRDefault="00F32B28"/>
    <w:p w:rsidR="00F32B28" w:rsidRDefault="00F32B28"/>
    <w:p w:rsidR="00F32B28" w:rsidRDefault="00F32B28"/>
    <w:p w:rsidR="00F32B28" w:rsidRDefault="00F32B28"/>
    <w:p w:rsidR="00F32B28" w:rsidRDefault="00F32B28"/>
    <w:p w:rsidR="00F32B28" w:rsidRDefault="00F32B28"/>
    <w:p w:rsidR="00F32B28" w:rsidRDefault="00F32B28"/>
    <w:p w:rsidR="00F32B28" w:rsidRDefault="00F32B28"/>
    <w:p w:rsidR="00F32B28" w:rsidRDefault="00F32B28"/>
    <w:p w:rsidR="00F32B28" w:rsidRDefault="00F32B28"/>
    <w:p w:rsidR="00F32B28" w:rsidRDefault="00F32B28">
      <w:bookmarkStart w:id="0" w:name="_GoBack"/>
      <w:bookmarkEnd w:id="0"/>
    </w:p>
    <w:p w:rsidR="00F32B28" w:rsidRDefault="00F32B28"/>
    <w:p w:rsidR="00F32B28" w:rsidRDefault="00F32B28"/>
    <w:p w:rsidR="00F32B28" w:rsidRPr="00F32B28" w:rsidRDefault="00F32B28">
      <w:pPr>
        <w:rPr>
          <w:rFonts w:ascii="Times New Roman" w:hAnsi="Times New Roman" w:cs="Times New Roman"/>
          <w:sz w:val="20"/>
          <w:szCs w:val="20"/>
        </w:rPr>
      </w:pPr>
      <w:r w:rsidRPr="00F32B28">
        <w:rPr>
          <w:rFonts w:ascii="Times New Roman" w:hAnsi="Times New Roman" w:cs="Times New Roman"/>
          <w:sz w:val="20"/>
          <w:szCs w:val="20"/>
        </w:rPr>
        <w:t>Полежаева</w:t>
      </w:r>
    </w:p>
    <w:sectPr w:rsidR="00F32B28" w:rsidRPr="00F32B28" w:rsidSect="00F32B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CDC"/>
    <w:multiLevelType w:val="multilevel"/>
    <w:tmpl w:val="2592C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2"/>
    <w:rsid w:val="005F70C4"/>
    <w:rsid w:val="008375FE"/>
    <w:rsid w:val="009113DE"/>
    <w:rsid w:val="00AF3D2B"/>
    <w:rsid w:val="00D768E2"/>
    <w:rsid w:val="00F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70C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113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11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70C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113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11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2023-02-09T06:26:00Z</dcterms:created>
  <dcterms:modified xsi:type="dcterms:W3CDTF">2023-02-09T07:02:00Z</dcterms:modified>
</cp:coreProperties>
</file>