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B0" w:rsidRPr="003847B0" w:rsidRDefault="003847B0" w:rsidP="003847B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847B0">
        <w:rPr>
          <w:b/>
          <w:bCs/>
          <w:color w:val="000000"/>
        </w:rPr>
        <w:t>ШАПКИНСКОГО СЕЛЬСКОГО ПОСЕЛЕНИЯ</w:t>
      </w:r>
    </w:p>
    <w:p w:rsidR="003847B0" w:rsidRPr="003847B0" w:rsidRDefault="003847B0" w:rsidP="003847B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847B0">
        <w:rPr>
          <w:b/>
          <w:bCs/>
          <w:color w:val="000000"/>
        </w:rPr>
        <w:t>ТОСНЕНСКОГО РАЙОНА ЛЕНИНГРАДСКОЙ ОБЛАСТИ</w:t>
      </w:r>
    </w:p>
    <w:p w:rsidR="003847B0" w:rsidRPr="003847B0" w:rsidRDefault="003847B0" w:rsidP="003847B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847B0" w:rsidRPr="003847B0" w:rsidRDefault="003847B0" w:rsidP="003847B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847B0">
        <w:rPr>
          <w:b/>
          <w:bCs/>
          <w:color w:val="000000"/>
        </w:rPr>
        <w:t>АДМИНИСТРАЦИЯ</w:t>
      </w:r>
    </w:p>
    <w:p w:rsidR="003847B0" w:rsidRPr="003847B0" w:rsidRDefault="003847B0" w:rsidP="003847B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847B0" w:rsidRPr="003847B0" w:rsidRDefault="003847B0" w:rsidP="003847B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847B0">
        <w:rPr>
          <w:b/>
          <w:bCs/>
          <w:color w:val="000000"/>
        </w:rPr>
        <w:t>ПОСТАНОВЛЕНИЕ</w:t>
      </w:r>
    </w:p>
    <w:p w:rsidR="003847B0" w:rsidRPr="000325DA" w:rsidRDefault="003847B0" w:rsidP="00D03867">
      <w:pPr>
        <w:jc w:val="both"/>
      </w:pPr>
    </w:p>
    <w:p w:rsidR="00D03867" w:rsidRPr="000325DA" w:rsidRDefault="00AF0592" w:rsidP="00D03867">
      <w:pPr>
        <w:jc w:val="both"/>
      </w:pPr>
      <w:r>
        <w:t xml:space="preserve">18.11. </w:t>
      </w:r>
      <w:r w:rsidR="00D03867" w:rsidRPr="000325DA">
        <w:t>201</w:t>
      </w:r>
      <w:r w:rsidR="00DE645C" w:rsidRPr="000325DA">
        <w:t>9</w:t>
      </w:r>
      <w:r w:rsidR="00D03867" w:rsidRPr="000325DA">
        <w:t xml:space="preserve"> № </w:t>
      </w:r>
      <w:r>
        <w:t>169</w:t>
      </w:r>
    </w:p>
    <w:p w:rsidR="003847B0" w:rsidRPr="000325DA" w:rsidRDefault="00D03867" w:rsidP="00775D20">
      <w:r w:rsidRPr="000325DA">
        <w:t>О</w:t>
      </w:r>
      <w:r w:rsidR="003847B0" w:rsidRPr="000325DA">
        <w:t xml:space="preserve"> формировании земельных участков </w:t>
      </w:r>
      <w:proofErr w:type="gramStart"/>
      <w:r w:rsidR="003847B0" w:rsidRPr="000325DA">
        <w:t>под</w:t>
      </w:r>
      <w:proofErr w:type="gramEnd"/>
      <w:r w:rsidR="003847B0" w:rsidRPr="000325DA">
        <w:t xml:space="preserve"> </w:t>
      </w:r>
    </w:p>
    <w:p w:rsidR="003847B0" w:rsidRPr="000325DA" w:rsidRDefault="003847B0" w:rsidP="003847B0">
      <w:r w:rsidRPr="000325DA">
        <w:t>многоквартирными жилыми домами</w:t>
      </w:r>
      <w:r w:rsidR="00AF0592">
        <w:t>,</w:t>
      </w:r>
      <w:r w:rsidRPr="000325DA">
        <w:t xml:space="preserve"> </w:t>
      </w:r>
    </w:p>
    <w:p w:rsidR="003847B0" w:rsidRPr="000325DA" w:rsidRDefault="003847B0" w:rsidP="00D03867">
      <w:proofErr w:type="gramStart"/>
      <w:r w:rsidRPr="000325DA">
        <w:t>расположенными</w:t>
      </w:r>
      <w:proofErr w:type="gramEnd"/>
      <w:r w:rsidRPr="000325DA">
        <w:t xml:space="preserve"> </w:t>
      </w:r>
      <w:r w:rsidR="00775D20" w:rsidRPr="000325DA">
        <w:t xml:space="preserve"> на</w:t>
      </w:r>
      <w:r w:rsidRPr="000325DA">
        <w:t xml:space="preserve"> территории Шапкинского</w:t>
      </w:r>
    </w:p>
    <w:p w:rsidR="00D03867" w:rsidRPr="000325DA" w:rsidRDefault="00D03867" w:rsidP="00D03867">
      <w:r w:rsidRPr="000325DA">
        <w:t>сельского поселения</w:t>
      </w:r>
      <w:r w:rsidR="003847B0" w:rsidRPr="000325DA">
        <w:t xml:space="preserve"> </w:t>
      </w:r>
      <w:r w:rsidRPr="000325DA">
        <w:t>Тосненского района Ленинградской области</w:t>
      </w:r>
    </w:p>
    <w:p w:rsidR="00057804" w:rsidRPr="000325DA" w:rsidRDefault="00057804" w:rsidP="002D3E18"/>
    <w:p w:rsidR="003847B0" w:rsidRPr="000325DA" w:rsidRDefault="00D03867" w:rsidP="003847B0">
      <w:pPr>
        <w:ind w:firstLine="708"/>
        <w:jc w:val="both"/>
      </w:pPr>
      <w:r w:rsidRPr="000325DA">
        <w:t xml:space="preserve">В соответствии </w:t>
      </w:r>
      <w:r w:rsidR="003847B0" w:rsidRPr="000325DA">
        <w:t xml:space="preserve">со </w:t>
      </w:r>
      <w:r w:rsidR="003A3D57" w:rsidRPr="000325DA">
        <w:t xml:space="preserve"> </w:t>
      </w:r>
      <w:r w:rsidR="003847B0" w:rsidRPr="000325DA">
        <w:t>ст. 16</w:t>
      </w:r>
      <w:bookmarkStart w:id="0" w:name="_GoBack"/>
      <w:bookmarkEnd w:id="0"/>
      <w:r w:rsidR="003847B0" w:rsidRPr="000325DA">
        <w:t xml:space="preserve"> Федерального закона от 29.12.2004 N 189-ФЗ  "О введении в действие Жилищного кодекса Российской Федерации", Федеральным законом от 06.10.2003 № 131-ФЗ «Об общих принципах организации местного самоуправления в Российской Федерации», Приказом Минстроя России от 07.03.2019 N 153/</w:t>
      </w:r>
      <w:proofErr w:type="spellStart"/>
      <w:proofErr w:type="gramStart"/>
      <w:r w:rsidR="003847B0" w:rsidRPr="000325DA">
        <w:t>пр</w:t>
      </w:r>
      <w:proofErr w:type="spellEnd"/>
      <w:proofErr w:type="gramEnd"/>
      <w:r w:rsidR="003847B0" w:rsidRPr="000325DA">
        <w:t xml:space="preserve"> "Об утверждении методических рекомендаций по проведению работ по формированию земельных участков, на которых расположены многоквартирные дома", Уставом Шапкинского сельского поселения </w:t>
      </w:r>
      <w:proofErr w:type="spellStart"/>
      <w:r w:rsidR="003847B0" w:rsidRPr="000325DA">
        <w:t>Тосненского</w:t>
      </w:r>
      <w:proofErr w:type="spellEnd"/>
      <w:r w:rsidR="003847B0" w:rsidRPr="000325DA">
        <w:t xml:space="preserve"> района Ленинградской области </w:t>
      </w:r>
    </w:p>
    <w:p w:rsidR="003847B0" w:rsidRPr="000325DA" w:rsidRDefault="003847B0" w:rsidP="003847B0">
      <w:pPr>
        <w:ind w:firstLine="708"/>
        <w:jc w:val="both"/>
      </w:pPr>
    </w:p>
    <w:p w:rsidR="00D03867" w:rsidRPr="000325DA" w:rsidRDefault="00D03867" w:rsidP="00D03867">
      <w:pPr>
        <w:spacing w:after="200"/>
      </w:pPr>
      <w:r w:rsidRPr="000325DA">
        <w:t>ПОСТАНОВЛЯ</w:t>
      </w:r>
      <w:r w:rsidR="0002560F">
        <w:t>Ю</w:t>
      </w:r>
      <w:r w:rsidRPr="000325DA">
        <w:t xml:space="preserve">:    </w:t>
      </w:r>
    </w:p>
    <w:p w:rsidR="003847B0" w:rsidRDefault="000325DA" w:rsidP="000325DA">
      <w:pPr>
        <w:ind w:firstLine="284"/>
        <w:jc w:val="both"/>
      </w:pPr>
      <w:r>
        <w:t xml:space="preserve">1. </w:t>
      </w:r>
      <w:r w:rsidRPr="000325DA">
        <w:t>Провести работы по формированию земельных участков</w:t>
      </w:r>
      <w:r>
        <w:t xml:space="preserve"> на территории </w:t>
      </w:r>
      <w:r w:rsidRPr="000325DA">
        <w:t xml:space="preserve">Шапкинского сельского поселения Тосненского района Ленинградской области </w:t>
      </w:r>
      <w:r>
        <w:t xml:space="preserve">под </w:t>
      </w:r>
      <w:r w:rsidRPr="000325DA">
        <w:t>многоквартирны</w:t>
      </w:r>
      <w:r w:rsidR="00A501FF">
        <w:t>ми</w:t>
      </w:r>
      <w:r w:rsidRPr="000325DA">
        <w:t xml:space="preserve"> </w:t>
      </w:r>
      <w:r>
        <w:t>жилы</w:t>
      </w:r>
      <w:r w:rsidR="00A501FF">
        <w:t>ми</w:t>
      </w:r>
      <w:r>
        <w:t xml:space="preserve"> дом</w:t>
      </w:r>
      <w:r w:rsidR="00A501FF">
        <w:t>ами</w:t>
      </w:r>
      <w:r>
        <w:t xml:space="preserve">, </w:t>
      </w:r>
      <w:r w:rsidRPr="000325DA">
        <w:t xml:space="preserve"> расположенн</w:t>
      </w:r>
      <w:r>
        <w:t>ы</w:t>
      </w:r>
      <w:r w:rsidR="00A501FF">
        <w:t>ми</w:t>
      </w:r>
      <w:r>
        <w:t xml:space="preserve"> по адресам:</w:t>
      </w:r>
      <w:r w:rsidR="003847B0" w:rsidRPr="000325DA">
        <w:t xml:space="preserve"> </w:t>
      </w:r>
    </w:p>
    <w:p w:rsidR="000325DA" w:rsidRDefault="000325DA" w:rsidP="000325DA">
      <w:pPr>
        <w:ind w:firstLine="284"/>
        <w:jc w:val="both"/>
      </w:pPr>
      <w:r>
        <w:t>-</w:t>
      </w:r>
      <w:r w:rsidR="00AF0592">
        <w:t xml:space="preserve"> </w:t>
      </w:r>
      <w:proofErr w:type="spellStart"/>
      <w:r w:rsidR="00AF0592">
        <w:t>п</w:t>
      </w:r>
      <w:proofErr w:type="gramStart"/>
      <w:r w:rsidR="00AF0592">
        <w:t>.Ш</w:t>
      </w:r>
      <w:proofErr w:type="gramEnd"/>
      <w:r w:rsidR="00AF0592">
        <w:t>апки</w:t>
      </w:r>
      <w:proofErr w:type="spellEnd"/>
      <w:r w:rsidR="00AF0592">
        <w:t xml:space="preserve">, ул. </w:t>
      </w:r>
      <w:proofErr w:type="spellStart"/>
      <w:r w:rsidR="00AF0592">
        <w:t>Н.Куковеровой</w:t>
      </w:r>
      <w:proofErr w:type="spellEnd"/>
      <w:r w:rsidR="00AF0592">
        <w:t>, д.1;</w:t>
      </w:r>
    </w:p>
    <w:p w:rsidR="00AF0592" w:rsidRDefault="00AF0592" w:rsidP="00AF0592">
      <w:pPr>
        <w:ind w:firstLine="284"/>
        <w:jc w:val="both"/>
      </w:pPr>
      <w:r>
        <w:t xml:space="preserve">- </w:t>
      </w:r>
      <w:proofErr w:type="spellStart"/>
      <w:r>
        <w:t>п</w:t>
      </w:r>
      <w:proofErr w:type="gramStart"/>
      <w:r>
        <w:t>.Ш</w:t>
      </w:r>
      <w:proofErr w:type="gramEnd"/>
      <w:r>
        <w:t>апки</w:t>
      </w:r>
      <w:proofErr w:type="spellEnd"/>
      <w:r>
        <w:t xml:space="preserve">, ул. </w:t>
      </w:r>
      <w:proofErr w:type="spellStart"/>
      <w:r>
        <w:t>Н.Куковеровой</w:t>
      </w:r>
      <w:proofErr w:type="spellEnd"/>
      <w:r>
        <w:t>, д.</w:t>
      </w:r>
      <w:r>
        <w:t>2</w:t>
      </w:r>
      <w:r>
        <w:t>;</w:t>
      </w:r>
    </w:p>
    <w:p w:rsidR="00AF0592" w:rsidRDefault="00AF0592" w:rsidP="00AF0592">
      <w:pPr>
        <w:ind w:firstLine="284"/>
        <w:jc w:val="both"/>
      </w:pPr>
      <w:r>
        <w:t xml:space="preserve">- </w:t>
      </w:r>
      <w:proofErr w:type="spellStart"/>
      <w:r>
        <w:t>п</w:t>
      </w:r>
      <w:proofErr w:type="gramStart"/>
      <w:r>
        <w:t>.Ш</w:t>
      </w:r>
      <w:proofErr w:type="gramEnd"/>
      <w:r>
        <w:t>апки</w:t>
      </w:r>
      <w:proofErr w:type="spellEnd"/>
      <w:r>
        <w:t xml:space="preserve">, ул. </w:t>
      </w:r>
      <w:proofErr w:type="spellStart"/>
      <w:r>
        <w:t>Н.Куковеровой</w:t>
      </w:r>
      <w:proofErr w:type="spellEnd"/>
      <w:r>
        <w:t>, д.</w:t>
      </w:r>
      <w:r>
        <w:t>3</w:t>
      </w:r>
      <w:r>
        <w:t>;</w:t>
      </w:r>
    </w:p>
    <w:p w:rsidR="00AF0592" w:rsidRDefault="00AF0592" w:rsidP="00AF0592">
      <w:pPr>
        <w:ind w:firstLine="284"/>
        <w:jc w:val="both"/>
      </w:pPr>
      <w:r>
        <w:t xml:space="preserve">- </w:t>
      </w:r>
      <w:proofErr w:type="spellStart"/>
      <w:r>
        <w:t>п</w:t>
      </w:r>
      <w:proofErr w:type="gramStart"/>
      <w:r>
        <w:t>.Ш</w:t>
      </w:r>
      <w:proofErr w:type="gramEnd"/>
      <w:r>
        <w:t>апки</w:t>
      </w:r>
      <w:proofErr w:type="spellEnd"/>
      <w:r>
        <w:t xml:space="preserve">, ул. </w:t>
      </w:r>
      <w:r>
        <w:t>Школьная</w:t>
      </w:r>
      <w:r>
        <w:t>, д.1;</w:t>
      </w:r>
    </w:p>
    <w:p w:rsidR="00AF0592" w:rsidRDefault="00AF0592" w:rsidP="00AF0592">
      <w:pPr>
        <w:ind w:firstLine="284"/>
        <w:jc w:val="both"/>
      </w:pPr>
      <w:r>
        <w:t xml:space="preserve">- </w:t>
      </w:r>
      <w:proofErr w:type="spellStart"/>
      <w:r>
        <w:t>п</w:t>
      </w:r>
      <w:proofErr w:type="gramStart"/>
      <w:r>
        <w:t>.Ш</w:t>
      </w:r>
      <w:proofErr w:type="gramEnd"/>
      <w:r>
        <w:t>апки</w:t>
      </w:r>
      <w:proofErr w:type="spellEnd"/>
      <w:r>
        <w:t xml:space="preserve">, ул. </w:t>
      </w:r>
      <w:r>
        <w:t>Школьная</w:t>
      </w:r>
      <w:r>
        <w:t>, д.</w:t>
      </w:r>
      <w:r>
        <w:t>2</w:t>
      </w:r>
      <w:r>
        <w:t>;</w:t>
      </w:r>
    </w:p>
    <w:p w:rsidR="00AF0592" w:rsidRDefault="00AF0592" w:rsidP="00AF0592">
      <w:pPr>
        <w:ind w:firstLine="284"/>
        <w:jc w:val="both"/>
      </w:pPr>
      <w:r>
        <w:t xml:space="preserve">- </w:t>
      </w:r>
      <w:proofErr w:type="spellStart"/>
      <w:r>
        <w:t>п</w:t>
      </w:r>
      <w:proofErr w:type="gramStart"/>
      <w:r>
        <w:t>.Ш</w:t>
      </w:r>
      <w:proofErr w:type="gramEnd"/>
      <w:r>
        <w:t>апки</w:t>
      </w:r>
      <w:proofErr w:type="spellEnd"/>
      <w:r>
        <w:t xml:space="preserve">, ул. </w:t>
      </w:r>
      <w:r>
        <w:t>Школьной</w:t>
      </w:r>
      <w:r>
        <w:t>, д.</w:t>
      </w:r>
      <w:r>
        <w:t>5</w:t>
      </w:r>
      <w:r>
        <w:t>;</w:t>
      </w:r>
    </w:p>
    <w:p w:rsidR="00AF0592" w:rsidRDefault="00AF0592" w:rsidP="00AF0592">
      <w:pPr>
        <w:ind w:firstLine="284"/>
        <w:jc w:val="both"/>
      </w:pPr>
      <w:r>
        <w:t xml:space="preserve">- </w:t>
      </w:r>
      <w:proofErr w:type="spellStart"/>
      <w:r>
        <w:t>п</w:t>
      </w:r>
      <w:proofErr w:type="gramStart"/>
      <w:r>
        <w:t>.Ш</w:t>
      </w:r>
      <w:proofErr w:type="gramEnd"/>
      <w:r>
        <w:t>апки</w:t>
      </w:r>
      <w:proofErr w:type="spellEnd"/>
      <w:r>
        <w:t xml:space="preserve">, ул. </w:t>
      </w:r>
      <w:r>
        <w:t>Железнодорожная</w:t>
      </w:r>
      <w:r>
        <w:t>, д.1</w:t>
      </w:r>
      <w:r>
        <w:t>.</w:t>
      </w:r>
    </w:p>
    <w:p w:rsidR="000325DA" w:rsidRDefault="000325DA" w:rsidP="000325DA">
      <w:pPr>
        <w:ind w:firstLine="284"/>
        <w:jc w:val="both"/>
      </w:pPr>
      <w:r>
        <w:t>2. В целях формирования земельных участков, на которых расположены многоквартирные жилые дома</w:t>
      </w:r>
      <w:r w:rsidR="00AF0592">
        <w:t>,</w:t>
      </w:r>
      <w:r>
        <w:t xml:space="preserve">  провести следующие мероприятия:</w:t>
      </w:r>
    </w:p>
    <w:p w:rsidR="000325DA" w:rsidRDefault="000325DA" w:rsidP="000325DA">
      <w:pPr>
        <w:ind w:firstLine="284"/>
        <w:jc w:val="both"/>
      </w:pPr>
      <w:r>
        <w:t xml:space="preserve">- провести работы по подготовке документов, необходимых для осуществления государственного кадастрового учета </w:t>
      </w:r>
      <w:r w:rsidR="00AF0592">
        <w:t xml:space="preserve"> </w:t>
      </w:r>
      <w:r>
        <w:t>образуемых земельных участков;</w:t>
      </w:r>
    </w:p>
    <w:p w:rsidR="000325DA" w:rsidRDefault="000325DA" w:rsidP="000325DA">
      <w:pPr>
        <w:ind w:firstLine="284"/>
        <w:jc w:val="both"/>
      </w:pPr>
      <w:r>
        <w:t>- представить в уполномоченный орган, осуществляющий государственный кадастровый учет, документы, необходимые для осуществления государственного кадастрового учета образуемых земельных участков.</w:t>
      </w:r>
    </w:p>
    <w:p w:rsidR="000325DA" w:rsidRDefault="000325DA" w:rsidP="000325DA">
      <w:pPr>
        <w:ind w:firstLine="284"/>
        <w:jc w:val="both"/>
      </w:pPr>
      <w:r>
        <w:t>3. У</w:t>
      </w:r>
      <w:r w:rsidRPr="000325DA">
        <w:t xml:space="preserve">твердить график мероприятий </w:t>
      </w:r>
      <w:r w:rsidR="00A501FF">
        <w:t>по формированию</w:t>
      </w:r>
      <w:r>
        <w:t xml:space="preserve"> земельных участков, на которых расположены многоквартирные жилые дома</w:t>
      </w:r>
      <w:r w:rsidR="00A501FF">
        <w:t xml:space="preserve"> на территории Шапкинского сельского поселения</w:t>
      </w:r>
      <w:r w:rsidRPr="000325DA">
        <w:t>,</w:t>
      </w:r>
      <w:r>
        <w:t xml:space="preserve"> согласно приложению к настоящему постановлению.</w:t>
      </w:r>
    </w:p>
    <w:p w:rsidR="000325DA" w:rsidRDefault="000325DA" w:rsidP="000325DA">
      <w:pPr>
        <w:ind w:firstLine="284"/>
        <w:jc w:val="both"/>
      </w:pPr>
      <w:r>
        <w:t xml:space="preserve">4. </w:t>
      </w:r>
      <w:proofErr w:type="gramStart"/>
      <w:r>
        <w:t>Разместить</w:t>
      </w:r>
      <w:proofErr w:type="gramEnd"/>
      <w:r>
        <w:t xml:space="preserve"> настоящее постановление </w:t>
      </w:r>
      <w:r w:rsidRPr="000325DA">
        <w:t xml:space="preserve">на информационных щитах, расположенных по месту нахождения соответствующего многоквартирного </w:t>
      </w:r>
      <w:r>
        <w:t>жилого дома и</w:t>
      </w:r>
      <w:r w:rsidRPr="000325DA">
        <w:t xml:space="preserve"> на официальном сайте</w:t>
      </w:r>
      <w:r>
        <w:t xml:space="preserve"> </w:t>
      </w:r>
      <w:r w:rsidRPr="000325DA">
        <w:t>Шапкинского сельского поселения Тосненского района Ленинградской области в информационно – телекоммуникационной сети «Интернет»: shapki-adm.ru.</w:t>
      </w:r>
    </w:p>
    <w:p w:rsidR="000325DA" w:rsidRDefault="000325DA" w:rsidP="000325DA">
      <w:pPr>
        <w:jc w:val="both"/>
      </w:pPr>
    </w:p>
    <w:p w:rsidR="00D03867" w:rsidRPr="000325DA" w:rsidRDefault="00D03867" w:rsidP="00D03867">
      <w:pPr>
        <w:jc w:val="both"/>
      </w:pPr>
    </w:p>
    <w:p w:rsidR="00983557" w:rsidRDefault="00D03867" w:rsidP="00D03867">
      <w:pPr>
        <w:jc w:val="both"/>
      </w:pPr>
      <w:r w:rsidRPr="000325DA">
        <w:t xml:space="preserve">Глава администрации                                                                        </w:t>
      </w:r>
      <w:r w:rsidR="000325DA">
        <w:t xml:space="preserve">М.С. </w:t>
      </w:r>
      <w:proofErr w:type="spellStart"/>
      <w:r w:rsidR="000325DA">
        <w:t>Немешев</w:t>
      </w:r>
      <w:proofErr w:type="spellEnd"/>
    </w:p>
    <w:p w:rsidR="00AF0592" w:rsidRPr="000325DA" w:rsidRDefault="00AF0592" w:rsidP="00D03867">
      <w:pPr>
        <w:jc w:val="both"/>
      </w:pPr>
    </w:p>
    <w:p w:rsidR="00983557" w:rsidRPr="000325DA" w:rsidRDefault="00983557" w:rsidP="00D03867">
      <w:pPr>
        <w:jc w:val="both"/>
      </w:pPr>
    </w:p>
    <w:p w:rsidR="00983557" w:rsidRPr="000325DA" w:rsidRDefault="00983557" w:rsidP="00D03867">
      <w:pPr>
        <w:jc w:val="both"/>
      </w:pPr>
    </w:p>
    <w:p w:rsidR="00983557" w:rsidRPr="000325DA" w:rsidRDefault="00983557" w:rsidP="00D03867">
      <w:pPr>
        <w:jc w:val="both"/>
      </w:pPr>
    </w:p>
    <w:p w:rsidR="003847B0" w:rsidRPr="000325DA" w:rsidRDefault="003847B0" w:rsidP="003847B0">
      <w:pPr>
        <w:jc w:val="both"/>
      </w:pPr>
      <w:r w:rsidRPr="000325DA">
        <w:t>.</w:t>
      </w:r>
    </w:p>
    <w:p w:rsidR="00AF0592" w:rsidRDefault="00AF0592" w:rsidP="00A501FF">
      <w:pPr>
        <w:jc w:val="right"/>
      </w:pPr>
    </w:p>
    <w:p w:rsidR="00A501FF" w:rsidRDefault="00A501FF" w:rsidP="00A501FF">
      <w:pPr>
        <w:jc w:val="right"/>
      </w:pPr>
      <w:r>
        <w:t xml:space="preserve">Приложение </w:t>
      </w:r>
    </w:p>
    <w:p w:rsidR="00983557" w:rsidRDefault="00A501FF" w:rsidP="00A501FF">
      <w:pPr>
        <w:jc w:val="right"/>
      </w:pPr>
      <w:r>
        <w:t>к постановлению администрации</w:t>
      </w:r>
    </w:p>
    <w:p w:rsidR="00A501FF" w:rsidRDefault="00A501FF" w:rsidP="00A501FF">
      <w:pPr>
        <w:jc w:val="right"/>
      </w:pPr>
      <w:r>
        <w:t>Шапкинского сельского поселения</w:t>
      </w:r>
    </w:p>
    <w:p w:rsidR="00A501FF" w:rsidRPr="000325DA" w:rsidRDefault="0002560F" w:rsidP="00A501FF">
      <w:pPr>
        <w:jc w:val="right"/>
      </w:pPr>
      <w:r>
        <w:t>от 18.11.2019</w:t>
      </w:r>
      <w:r w:rsidR="00A501FF">
        <w:t xml:space="preserve"> №</w:t>
      </w:r>
      <w:r>
        <w:t xml:space="preserve"> 169</w:t>
      </w:r>
    </w:p>
    <w:p w:rsidR="00983557" w:rsidRDefault="00983557" w:rsidP="00D03867">
      <w:pPr>
        <w:jc w:val="both"/>
      </w:pPr>
    </w:p>
    <w:p w:rsidR="00A501FF" w:rsidRPr="000325DA" w:rsidRDefault="00A501FF" w:rsidP="00D03867">
      <w:pPr>
        <w:jc w:val="both"/>
      </w:pPr>
    </w:p>
    <w:p w:rsidR="00983557" w:rsidRPr="000325DA" w:rsidRDefault="00983557" w:rsidP="00D03867">
      <w:pPr>
        <w:jc w:val="both"/>
      </w:pPr>
    </w:p>
    <w:p w:rsidR="00983557" w:rsidRPr="000325DA" w:rsidRDefault="00983557" w:rsidP="00A501FF">
      <w:pPr>
        <w:jc w:val="center"/>
      </w:pPr>
    </w:p>
    <w:p w:rsidR="00A501FF" w:rsidRPr="00A501FF" w:rsidRDefault="00A501FF" w:rsidP="00A501FF">
      <w:pPr>
        <w:jc w:val="center"/>
        <w:rPr>
          <w:sz w:val="28"/>
          <w:szCs w:val="28"/>
        </w:rPr>
      </w:pPr>
      <w:r w:rsidRPr="00A501FF">
        <w:rPr>
          <w:sz w:val="28"/>
          <w:szCs w:val="28"/>
        </w:rPr>
        <w:t xml:space="preserve">график </w:t>
      </w:r>
    </w:p>
    <w:p w:rsidR="00983557" w:rsidRDefault="00A501FF" w:rsidP="00A501FF">
      <w:pPr>
        <w:jc w:val="center"/>
        <w:rPr>
          <w:sz w:val="28"/>
          <w:szCs w:val="28"/>
        </w:rPr>
      </w:pPr>
      <w:r w:rsidRPr="00A501FF">
        <w:rPr>
          <w:sz w:val="28"/>
          <w:szCs w:val="28"/>
        </w:rPr>
        <w:t xml:space="preserve">мероприятий по формированию земельных участков, на которых расположены многоквартирные жилые дома на территории </w:t>
      </w:r>
      <w:r>
        <w:rPr>
          <w:sz w:val="28"/>
          <w:szCs w:val="28"/>
        </w:rPr>
        <w:t>Шапкинского сельского поселения</w:t>
      </w:r>
    </w:p>
    <w:p w:rsidR="00A501FF" w:rsidRDefault="00A501FF" w:rsidP="00A501FF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3118"/>
        <w:gridCol w:w="3793"/>
      </w:tblGrid>
      <w:tr w:rsidR="00A501FF" w:rsidTr="00AF0592">
        <w:tc>
          <w:tcPr>
            <w:tcW w:w="2660" w:type="dxa"/>
          </w:tcPr>
          <w:p w:rsidR="00A501FF" w:rsidRDefault="00A501FF" w:rsidP="00A501FF">
            <w:pPr>
              <w:jc w:val="center"/>
            </w:pPr>
            <w:r>
              <w:t>Адрес МКД</w:t>
            </w:r>
          </w:p>
        </w:tc>
        <w:tc>
          <w:tcPr>
            <w:tcW w:w="6911" w:type="dxa"/>
            <w:gridSpan w:val="2"/>
          </w:tcPr>
          <w:p w:rsidR="00A501FF" w:rsidRDefault="00A501FF" w:rsidP="00A501FF">
            <w:pPr>
              <w:jc w:val="center"/>
            </w:pPr>
            <w:r>
              <w:t>Срок проведения мероприятий</w:t>
            </w:r>
          </w:p>
        </w:tc>
      </w:tr>
      <w:tr w:rsidR="00244728" w:rsidTr="00AF0592">
        <w:tc>
          <w:tcPr>
            <w:tcW w:w="2660" w:type="dxa"/>
          </w:tcPr>
          <w:p w:rsidR="00244728" w:rsidRDefault="00244728" w:rsidP="00A501FF">
            <w:pPr>
              <w:jc w:val="center"/>
            </w:pPr>
          </w:p>
        </w:tc>
        <w:tc>
          <w:tcPr>
            <w:tcW w:w="3118" w:type="dxa"/>
          </w:tcPr>
          <w:p w:rsidR="00244728" w:rsidRDefault="00244728" w:rsidP="00A501FF">
            <w:pPr>
              <w:jc w:val="center"/>
            </w:pPr>
            <w:r>
              <w:t>Подготовка документов</w:t>
            </w:r>
            <w:r w:rsidRPr="00A501FF">
              <w:t xml:space="preserve"> для государственного кадастрового учета</w:t>
            </w:r>
            <w:r>
              <w:t xml:space="preserve"> </w:t>
            </w:r>
            <w:r w:rsidRPr="00A501FF">
              <w:t>земельного участка</w:t>
            </w:r>
          </w:p>
        </w:tc>
        <w:tc>
          <w:tcPr>
            <w:tcW w:w="3793" w:type="dxa"/>
          </w:tcPr>
          <w:p w:rsidR="00244728" w:rsidRDefault="00244728" w:rsidP="00A501FF">
            <w:pPr>
              <w:jc w:val="center"/>
            </w:pPr>
            <w:r>
              <w:t>О</w:t>
            </w:r>
            <w:r w:rsidRPr="00A501FF">
              <w:t>существлен</w:t>
            </w:r>
            <w:r>
              <w:t>ие</w:t>
            </w:r>
            <w:r w:rsidRPr="00A501FF">
              <w:t xml:space="preserve"> государственного кадастрового учета земельного участка</w:t>
            </w:r>
          </w:p>
        </w:tc>
      </w:tr>
      <w:tr w:rsidR="00244728" w:rsidTr="00AF0592">
        <w:tc>
          <w:tcPr>
            <w:tcW w:w="2660" w:type="dxa"/>
          </w:tcPr>
          <w:p w:rsidR="00AF0592" w:rsidRDefault="00AF0592" w:rsidP="00AF0592">
            <w:pPr>
              <w:jc w:val="center"/>
            </w:pPr>
            <w:proofErr w:type="spellStart"/>
            <w:r>
              <w:t>п</w:t>
            </w:r>
            <w:proofErr w:type="gramStart"/>
            <w:r>
              <w:t>.Ш</w:t>
            </w:r>
            <w:proofErr w:type="gramEnd"/>
            <w:r>
              <w:t>апки</w:t>
            </w:r>
            <w:proofErr w:type="spellEnd"/>
            <w:r>
              <w:t>,</w:t>
            </w:r>
          </w:p>
          <w:p w:rsidR="00AF0592" w:rsidRDefault="00AF0592" w:rsidP="00AF0592">
            <w:pPr>
              <w:jc w:val="center"/>
            </w:pPr>
            <w:r>
              <w:t xml:space="preserve">ул. </w:t>
            </w:r>
            <w:proofErr w:type="spellStart"/>
            <w:r>
              <w:t>Н</w:t>
            </w:r>
            <w:r>
              <w:t>.Куковеровой</w:t>
            </w:r>
            <w:proofErr w:type="spellEnd"/>
            <w:r>
              <w:t>, д.1</w:t>
            </w:r>
          </w:p>
          <w:p w:rsidR="00244728" w:rsidRDefault="00244728" w:rsidP="00A501FF">
            <w:pPr>
              <w:jc w:val="center"/>
            </w:pPr>
          </w:p>
        </w:tc>
        <w:tc>
          <w:tcPr>
            <w:tcW w:w="3118" w:type="dxa"/>
          </w:tcPr>
          <w:p w:rsidR="00244728" w:rsidRDefault="0002560F" w:rsidP="00A501FF">
            <w:pPr>
              <w:jc w:val="center"/>
            </w:pPr>
            <w:r>
              <w:t>до 20.12.2019</w:t>
            </w:r>
          </w:p>
        </w:tc>
        <w:tc>
          <w:tcPr>
            <w:tcW w:w="3793" w:type="dxa"/>
          </w:tcPr>
          <w:p w:rsidR="00244728" w:rsidRDefault="0002560F" w:rsidP="00A501FF">
            <w:pPr>
              <w:jc w:val="center"/>
            </w:pPr>
            <w:r>
              <w:t>1 квартал 2020 года</w:t>
            </w:r>
          </w:p>
        </w:tc>
      </w:tr>
      <w:tr w:rsidR="0002560F" w:rsidTr="00AF0592">
        <w:tc>
          <w:tcPr>
            <w:tcW w:w="2660" w:type="dxa"/>
          </w:tcPr>
          <w:p w:rsidR="0002560F" w:rsidRDefault="0002560F" w:rsidP="00AF0592">
            <w:pPr>
              <w:jc w:val="center"/>
            </w:pPr>
            <w:proofErr w:type="spellStart"/>
            <w:r>
              <w:t>п</w:t>
            </w:r>
            <w:proofErr w:type="gramStart"/>
            <w:r>
              <w:t>.Ш</w:t>
            </w:r>
            <w:proofErr w:type="gramEnd"/>
            <w:r>
              <w:t>апки</w:t>
            </w:r>
            <w:proofErr w:type="spellEnd"/>
            <w:r>
              <w:t>,</w:t>
            </w:r>
          </w:p>
          <w:p w:rsidR="0002560F" w:rsidRDefault="0002560F" w:rsidP="00AF0592">
            <w:pPr>
              <w:jc w:val="center"/>
            </w:pPr>
            <w:r>
              <w:t xml:space="preserve">ул. </w:t>
            </w:r>
            <w:proofErr w:type="spellStart"/>
            <w:r>
              <w:t>Н.Куковеровой</w:t>
            </w:r>
            <w:proofErr w:type="spellEnd"/>
            <w:r>
              <w:t>, д.</w:t>
            </w:r>
            <w:r>
              <w:t>2</w:t>
            </w:r>
          </w:p>
          <w:p w:rsidR="0002560F" w:rsidRDefault="0002560F" w:rsidP="00A501FF">
            <w:pPr>
              <w:jc w:val="center"/>
            </w:pPr>
          </w:p>
        </w:tc>
        <w:tc>
          <w:tcPr>
            <w:tcW w:w="3118" w:type="dxa"/>
          </w:tcPr>
          <w:p w:rsidR="0002560F" w:rsidRDefault="000256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20.12.2019</w:t>
            </w:r>
          </w:p>
        </w:tc>
        <w:tc>
          <w:tcPr>
            <w:tcW w:w="3793" w:type="dxa"/>
          </w:tcPr>
          <w:p w:rsidR="0002560F" w:rsidRDefault="000256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квартал 2020 года</w:t>
            </w:r>
          </w:p>
        </w:tc>
      </w:tr>
      <w:tr w:rsidR="0002560F" w:rsidTr="00AF0592">
        <w:tc>
          <w:tcPr>
            <w:tcW w:w="2660" w:type="dxa"/>
          </w:tcPr>
          <w:p w:rsidR="0002560F" w:rsidRDefault="0002560F" w:rsidP="00AF0592">
            <w:pPr>
              <w:jc w:val="center"/>
            </w:pPr>
            <w:proofErr w:type="spellStart"/>
            <w:r>
              <w:t>п</w:t>
            </w:r>
            <w:proofErr w:type="gramStart"/>
            <w:r>
              <w:t>.Ш</w:t>
            </w:r>
            <w:proofErr w:type="gramEnd"/>
            <w:r>
              <w:t>апки</w:t>
            </w:r>
            <w:proofErr w:type="spellEnd"/>
            <w:r>
              <w:t>,</w:t>
            </w:r>
          </w:p>
          <w:p w:rsidR="0002560F" w:rsidRDefault="0002560F" w:rsidP="00AF0592">
            <w:pPr>
              <w:jc w:val="center"/>
            </w:pPr>
            <w:r>
              <w:t xml:space="preserve">ул. </w:t>
            </w:r>
            <w:proofErr w:type="spellStart"/>
            <w:r>
              <w:t>Н.Куковеровой</w:t>
            </w:r>
            <w:proofErr w:type="spellEnd"/>
            <w:r>
              <w:t>, д.3</w:t>
            </w:r>
          </w:p>
          <w:p w:rsidR="0002560F" w:rsidRDefault="0002560F" w:rsidP="00A501FF">
            <w:pPr>
              <w:jc w:val="center"/>
            </w:pPr>
          </w:p>
        </w:tc>
        <w:tc>
          <w:tcPr>
            <w:tcW w:w="3118" w:type="dxa"/>
          </w:tcPr>
          <w:p w:rsidR="0002560F" w:rsidRDefault="000256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20.12.2019</w:t>
            </w:r>
          </w:p>
        </w:tc>
        <w:tc>
          <w:tcPr>
            <w:tcW w:w="3793" w:type="dxa"/>
          </w:tcPr>
          <w:p w:rsidR="0002560F" w:rsidRDefault="000256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квартал 2020 года</w:t>
            </w:r>
          </w:p>
        </w:tc>
      </w:tr>
      <w:tr w:rsidR="0002560F" w:rsidTr="00AF0592">
        <w:tc>
          <w:tcPr>
            <w:tcW w:w="2660" w:type="dxa"/>
          </w:tcPr>
          <w:p w:rsidR="0002560F" w:rsidRDefault="0002560F" w:rsidP="00AF0592">
            <w:pPr>
              <w:jc w:val="center"/>
            </w:pPr>
            <w:proofErr w:type="spellStart"/>
            <w:r>
              <w:t>п</w:t>
            </w:r>
            <w:proofErr w:type="gramStart"/>
            <w:r>
              <w:t>.Ш</w:t>
            </w:r>
            <w:proofErr w:type="gramEnd"/>
            <w:r>
              <w:t>апки</w:t>
            </w:r>
            <w:proofErr w:type="spellEnd"/>
            <w:r>
              <w:t>,</w:t>
            </w:r>
          </w:p>
          <w:p w:rsidR="0002560F" w:rsidRDefault="0002560F" w:rsidP="00AF0592">
            <w:pPr>
              <w:jc w:val="center"/>
            </w:pPr>
            <w:r>
              <w:t xml:space="preserve">ул. </w:t>
            </w:r>
            <w:r>
              <w:t>Школьная</w:t>
            </w:r>
            <w:r>
              <w:t>, д.1</w:t>
            </w:r>
          </w:p>
          <w:p w:rsidR="0002560F" w:rsidRDefault="0002560F" w:rsidP="00A501FF">
            <w:pPr>
              <w:jc w:val="center"/>
            </w:pPr>
          </w:p>
        </w:tc>
        <w:tc>
          <w:tcPr>
            <w:tcW w:w="3118" w:type="dxa"/>
          </w:tcPr>
          <w:p w:rsidR="0002560F" w:rsidRDefault="000256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20.12.2019</w:t>
            </w:r>
          </w:p>
        </w:tc>
        <w:tc>
          <w:tcPr>
            <w:tcW w:w="3793" w:type="dxa"/>
          </w:tcPr>
          <w:p w:rsidR="0002560F" w:rsidRDefault="000256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квартал 2020 года</w:t>
            </w:r>
          </w:p>
        </w:tc>
      </w:tr>
      <w:tr w:rsidR="0002560F" w:rsidTr="00AF0592">
        <w:tc>
          <w:tcPr>
            <w:tcW w:w="2660" w:type="dxa"/>
          </w:tcPr>
          <w:p w:rsidR="0002560F" w:rsidRDefault="0002560F" w:rsidP="00AF0592">
            <w:pPr>
              <w:jc w:val="center"/>
            </w:pPr>
            <w:proofErr w:type="spellStart"/>
            <w:r>
              <w:t>п</w:t>
            </w:r>
            <w:proofErr w:type="gramStart"/>
            <w:r>
              <w:t>.Ш</w:t>
            </w:r>
            <w:proofErr w:type="gramEnd"/>
            <w:r>
              <w:t>апки</w:t>
            </w:r>
            <w:proofErr w:type="spellEnd"/>
            <w:r>
              <w:t>,</w:t>
            </w:r>
          </w:p>
          <w:p w:rsidR="0002560F" w:rsidRDefault="0002560F" w:rsidP="00AF0592">
            <w:pPr>
              <w:jc w:val="center"/>
            </w:pPr>
            <w:r>
              <w:t xml:space="preserve">ул. </w:t>
            </w:r>
            <w:r>
              <w:t>Школьная</w:t>
            </w:r>
            <w:r>
              <w:t>, д.</w:t>
            </w:r>
            <w:r>
              <w:t>2</w:t>
            </w:r>
          </w:p>
          <w:p w:rsidR="0002560F" w:rsidRDefault="0002560F" w:rsidP="00A501FF">
            <w:pPr>
              <w:jc w:val="center"/>
            </w:pPr>
          </w:p>
        </w:tc>
        <w:tc>
          <w:tcPr>
            <w:tcW w:w="3118" w:type="dxa"/>
          </w:tcPr>
          <w:p w:rsidR="0002560F" w:rsidRDefault="000256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20.12.2019</w:t>
            </w:r>
          </w:p>
        </w:tc>
        <w:tc>
          <w:tcPr>
            <w:tcW w:w="3793" w:type="dxa"/>
          </w:tcPr>
          <w:p w:rsidR="0002560F" w:rsidRDefault="000256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квартал 2020 года</w:t>
            </w:r>
          </w:p>
        </w:tc>
      </w:tr>
      <w:tr w:rsidR="0002560F" w:rsidTr="00AF0592">
        <w:tc>
          <w:tcPr>
            <w:tcW w:w="2660" w:type="dxa"/>
          </w:tcPr>
          <w:p w:rsidR="0002560F" w:rsidRDefault="0002560F" w:rsidP="00AF0592">
            <w:pPr>
              <w:jc w:val="center"/>
            </w:pPr>
            <w:proofErr w:type="spellStart"/>
            <w:r>
              <w:t>п</w:t>
            </w:r>
            <w:proofErr w:type="gramStart"/>
            <w:r>
              <w:t>.Ш</w:t>
            </w:r>
            <w:proofErr w:type="gramEnd"/>
            <w:r>
              <w:t>апки</w:t>
            </w:r>
            <w:proofErr w:type="spellEnd"/>
            <w:r>
              <w:t>,</w:t>
            </w:r>
          </w:p>
          <w:p w:rsidR="0002560F" w:rsidRDefault="0002560F" w:rsidP="00AF0592">
            <w:pPr>
              <w:jc w:val="center"/>
            </w:pPr>
            <w:r>
              <w:t xml:space="preserve">ул. </w:t>
            </w:r>
            <w:r>
              <w:t>Школьная</w:t>
            </w:r>
            <w:r>
              <w:t>, д.</w:t>
            </w:r>
            <w:r>
              <w:t>5</w:t>
            </w:r>
          </w:p>
          <w:p w:rsidR="0002560F" w:rsidRDefault="0002560F" w:rsidP="00A501FF">
            <w:pPr>
              <w:jc w:val="center"/>
            </w:pPr>
          </w:p>
        </w:tc>
        <w:tc>
          <w:tcPr>
            <w:tcW w:w="3118" w:type="dxa"/>
          </w:tcPr>
          <w:p w:rsidR="0002560F" w:rsidRDefault="000256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20.12.2019</w:t>
            </w:r>
          </w:p>
        </w:tc>
        <w:tc>
          <w:tcPr>
            <w:tcW w:w="3793" w:type="dxa"/>
          </w:tcPr>
          <w:p w:rsidR="0002560F" w:rsidRDefault="000256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квартал 2020 года</w:t>
            </w:r>
          </w:p>
        </w:tc>
      </w:tr>
      <w:tr w:rsidR="0002560F" w:rsidTr="00AF0592">
        <w:tc>
          <w:tcPr>
            <w:tcW w:w="2660" w:type="dxa"/>
          </w:tcPr>
          <w:p w:rsidR="0002560F" w:rsidRDefault="0002560F" w:rsidP="00AF0592">
            <w:pPr>
              <w:ind w:firstLine="284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.Ш</w:t>
            </w:r>
            <w:proofErr w:type="gramEnd"/>
            <w:r>
              <w:rPr>
                <w:lang w:eastAsia="en-US"/>
              </w:rPr>
              <w:t>апки</w:t>
            </w:r>
            <w:proofErr w:type="spellEnd"/>
            <w:r>
              <w:rPr>
                <w:lang w:eastAsia="en-US"/>
              </w:rPr>
              <w:t>,</w:t>
            </w:r>
          </w:p>
          <w:p w:rsidR="0002560F" w:rsidRDefault="0002560F" w:rsidP="00AF05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r>
              <w:rPr>
                <w:lang w:eastAsia="en-US"/>
              </w:rPr>
              <w:t>Железнодорожная</w:t>
            </w:r>
            <w:r>
              <w:rPr>
                <w:lang w:eastAsia="en-US"/>
              </w:rPr>
              <w:t>, д.1</w:t>
            </w:r>
          </w:p>
          <w:p w:rsidR="0002560F" w:rsidRDefault="0002560F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</w:tcPr>
          <w:p w:rsidR="0002560F" w:rsidRDefault="000256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20.12.2019</w:t>
            </w:r>
          </w:p>
        </w:tc>
        <w:tc>
          <w:tcPr>
            <w:tcW w:w="3793" w:type="dxa"/>
          </w:tcPr>
          <w:p w:rsidR="0002560F" w:rsidRDefault="000256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квартал 2020 года</w:t>
            </w:r>
          </w:p>
        </w:tc>
      </w:tr>
    </w:tbl>
    <w:p w:rsidR="00A501FF" w:rsidRPr="00A501FF" w:rsidRDefault="00A501FF" w:rsidP="00A501FF">
      <w:pPr>
        <w:jc w:val="center"/>
      </w:pPr>
    </w:p>
    <w:sectPr w:rsidR="00A501FF" w:rsidRPr="00A501FF" w:rsidSect="000325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2A53"/>
    <w:multiLevelType w:val="hybridMultilevel"/>
    <w:tmpl w:val="AC26BA50"/>
    <w:lvl w:ilvl="0" w:tplc="E9306D76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D607154"/>
    <w:multiLevelType w:val="hybridMultilevel"/>
    <w:tmpl w:val="91501EE4"/>
    <w:lvl w:ilvl="0" w:tplc="E9306D76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83847D8"/>
    <w:multiLevelType w:val="hybridMultilevel"/>
    <w:tmpl w:val="E1BA1D4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7C3146E5"/>
    <w:multiLevelType w:val="hybridMultilevel"/>
    <w:tmpl w:val="12BE661C"/>
    <w:lvl w:ilvl="0" w:tplc="E9306D76">
      <w:start w:val="1"/>
      <w:numFmt w:val="decimal"/>
      <w:lvlText w:val="%1."/>
      <w:lvlJc w:val="left"/>
      <w:pPr>
        <w:ind w:left="5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18"/>
    <w:rsid w:val="00016E4D"/>
    <w:rsid w:val="0002560F"/>
    <w:rsid w:val="000325DA"/>
    <w:rsid w:val="00057804"/>
    <w:rsid w:val="000F2875"/>
    <w:rsid w:val="00244728"/>
    <w:rsid w:val="002C5273"/>
    <w:rsid w:val="002D3E18"/>
    <w:rsid w:val="00370A83"/>
    <w:rsid w:val="003847B0"/>
    <w:rsid w:val="003A3D57"/>
    <w:rsid w:val="004E4EEF"/>
    <w:rsid w:val="006C5CDE"/>
    <w:rsid w:val="00775D20"/>
    <w:rsid w:val="007F0029"/>
    <w:rsid w:val="00983557"/>
    <w:rsid w:val="009B7ADE"/>
    <w:rsid w:val="009D2D34"/>
    <w:rsid w:val="00A46131"/>
    <w:rsid w:val="00A501FF"/>
    <w:rsid w:val="00AC3C3E"/>
    <w:rsid w:val="00AF0592"/>
    <w:rsid w:val="00B25717"/>
    <w:rsid w:val="00B31402"/>
    <w:rsid w:val="00BB3D32"/>
    <w:rsid w:val="00BD0364"/>
    <w:rsid w:val="00BF5D00"/>
    <w:rsid w:val="00C11040"/>
    <w:rsid w:val="00D03867"/>
    <w:rsid w:val="00D875F3"/>
    <w:rsid w:val="00DE645C"/>
    <w:rsid w:val="00E7034D"/>
    <w:rsid w:val="00E91728"/>
    <w:rsid w:val="00EB00E1"/>
    <w:rsid w:val="00F6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867"/>
    <w:pPr>
      <w:ind w:left="720"/>
      <w:contextualSpacing/>
    </w:pPr>
  </w:style>
  <w:style w:type="table" w:styleId="a4">
    <w:name w:val="Table Grid"/>
    <w:basedOn w:val="a1"/>
    <w:uiPriority w:val="59"/>
    <w:rsid w:val="00A50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56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6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867"/>
    <w:pPr>
      <w:ind w:left="720"/>
      <w:contextualSpacing/>
    </w:pPr>
  </w:style>
  <w:style w:type="table" w:styleId="a4">
    <w:name w:val="Table Grid"/>
    <w:basedOn w:val="a1"/>
    <w:uiPriority w:val="59"/>
    <w:rsid w:val="00A50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56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6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1663</cp:lastModifiedBy>
  <cp:revision>2</cp:revision>
  <cp:lastPrinted>2019-11-22T11:44:00Z</cp:lastPrinted>
  <dcterms:created xsi:type="dcterms:W3CDTF">2019-11-22T11:53:00Z</dcterms:created>
  <dcterms:modified xsi:type="dcterms:W3CDTF">2019-11-22T11:53:00Z</dcterms:modified>
</cp:coreProperties>
</file>