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1" w:rsidRDefault="004E0BE1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9D" w:rsidRDefault="0036379D" w:rsidP="004E0BE1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08BD" w:rsidRPr="003D08BD" w:rsidRDefault="003D08BD" w:rsidP="003D0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ШАПКИНСКОЕ СЕЛЬСКОЕ ПОСЕЛЕНИЕ</w:t>
      </w:r>
    </w:p>
    <w:p w:rsidR="003D08BD" w:rsidRPr="003D08BD" w:rsidRDefault="003D08BD" w:rsidP="003D0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ТОСНЕНСКОГО РАЙОНА ЛЕНИНГРАДСКОЙ ОБЛАСТИ</w:t>
      </w:r>
    </w:p>
    <w:p w:rsidR="003D08BD" w:rsidRPr="003D08BD" w:rsidRDefault="003D08BD" w:rsidP="003D0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8BD" w:rsidRPr="003D08BD" w:rsidRDefault="003D08BD" w:rsidP="003D0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3D08BD" w:rsidRPr="003D08BD" w:rsidRDefault="003D08BD" w:rsidP="003D0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08BD" w:rsidRPr="003D08BD" w:rsidRDefault="003D08BD" w:rsidP="003D0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tbl>
      <w:tblPr>
        <w:tblpPr w:leftFromText="180" w:rightFromText="180" w:vertAnchor="text" w:horzAnchor="margin" w:tblpX="-493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458"/>
        <w:gridCol w:w="960"/>
      </w:tblGrid>
      <w:tr w:rsidR="003D08BD" w:rsidRPr="003D08BD" w:rsidTr="003D08BD">
        <w:trPr>
          <w:trHeight w:val="288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D08BD" w:rsidRPr="003D08BD" w:rsidRDefault="00582A6F" w:rsidP="003D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  <w:bookmarkStart w:id="0" w:name="_GoBack"/>
            <w:bookmarkEnd w:id="0"/>
          </w:p>
        </w:tc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08BD" w:rsidRPr="003D08BD" w:rsidRDefault="003D08BD" w:rsidP="003D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8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D08BD" w:rsidRPr="003D08BD" w:rsidRDefault="00582A6F" w:rsidP="003D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</w:tbl>
    <w:p w:rsidR="003D08BD" w:rsidRPr="003D08BD" w:rsidRDefault="003D08BD" w:rsidP="003D08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08BD" w:rsidRPr="003D08BD" w:rsidRDefault="003D08BD" w:rsidP="003D0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8BD" w:rsidRPr="003D08BD" w:rsidRDefault="003D08BD" w:rsidP="003D0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8BD" w:rsidRPr="003D08BD" w:rsidRDefault="003D08BD" w:rsidP="003D08BD">
      <w:pPr>
        <w:shd w:val="clear" w:color="auto" w:fill="FFFFFF"/>
        <w:tabs>
          <w:tab w:val="left" w:pos="2578"/>
        </w:tabs>
        <w:ind w:left="-567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3D08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 внесении изменений в постановление </w:t>
      </w:r>
    </w:p>
    <w:p w:rsidR="003D08BD" w:rsidRPr="003D08BD" w:rsidRDefault="003D08BD" w:rsidP="003D08BD">
      <w:pPr>
        <w:shd w:val="clear" w:color="auto" w:fill="FFFFFF"/>
        <w:tabs>
          <w:tab w:val="left" w:pos="2578"/>
        </w:tabs>
        <w:ind w:left="-567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3D08BD">
        <w:rPr>
          <w:rFonts w:ascii="Times New Roman" w:hAnsi="Times New Roman" w:cs="Times New Roman"/>
          <w:bCs/>
          <w:spacing w:val="-2"/>
          <w:sz w:val="24"/>
          <w:szCs w:val="24"/>
        </w:rPr>
        <w:t>от 05.10.2015 № 192 «Об утверждении  муниципальной программы</w:t>
      </w:r>
    </w:p>
    <w:p w:rsidR="003D08BD" w:rsidRPr="003D08BD" w:rsidRDefault="003D08BD" w:rsidP="003D08BD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3D08BD">
        <w:rPr>
          <w:rFonts w:ascii="Times New Roman" w:hAnsi="Times New Roman" w:cs="Times New Roman"/>
          <w:sz w:val="24"/>
          <w:szCs w:val="24"/>
        </w:rPr>
        <w:t xml:space="preserve">«Безопасность на территории Шапкинского сельского поселения </w:t>
      </w:r>
    </w:p>
    <w:p w:rsidR="003D08BD" w:rsidRPr="003D08BD" w:rsidRDefault="003D08BD" w:rsidP="003D08BD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3D08BD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6417B2" w:rsidRDefault="003D08BD" w:rsidP="003D08BD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 w:rsidRPr="003D08BD">
        <w:rPr>
          <w:rFonts w:ascii="Times New Roman" w:hAnsi="Times New Roman" w:cs="Times New Roman"/>
          <w:sz w:val="24"/>
          <w:szCs w:val="24"/>
        </w:rPr>
        <w:t>на 2016-2018 годы»» с учетом изменений</w:t>
      </w:r>
      <w:r w:rsidR="006417B2">
        <w:rPr>
          <w:rFonts w:ascii="Times New Roman" w:hAnsi="Times New Roman" w:cs="Times New Roman"/>
          <w:sz w:val="24"/>
          <w:szCs w:val="24"/>
        </w:rPr>
        <w:t>,</w:t>
      </w:r>
    </w:p>
    <w:p w:rsidR="003D08BD" w:rsidRPr="006417B2" w:rsidRDefault="003D08BD" w:rsidP="006417B2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3D08BD">
        <w:rPr>
          <w:rFonts w:ascii="Times New Roman" w:hAnsi="Times New Roman" w:cs="Times New Roman"/>
          <w:sz w:val="24"/>
          <w:szCs w:val="24"/>
        </w:rPr>
        <w:t>внесенных</w:t>
      </w:r>
      <w:proofErr w:type="gramEnd"/>
      <w:r w:rsidR="006417B2">
        <w:rPr>
          <w:rFonts w:ascii="Times New Roman" w:hAnsi="Times New Roman" w:cs="Times New Roman"/>
          <w:sz w:val="24"/>
          <w:szCs w:val="24"/>
        </w:rPr>
        <w:t xml:space="preserve"> </w:t>
      </w:r>
      <w:r w:rsidRPr="003D08BD">
        <w:rPr>
          <w:rFonts w:ascii="Times New Roman" w:hAnsi="Times New Roman" w:cs="Times New Roman"/>
          <w:sz w:val="24"/>
          <w:szCs w:val="24"/>
        </w:rPr>
        <w:t>постано</w:t>
      </w:r>
      <w:r w:rsidR="006417B2">
        <w:rPr>
          <w:rFonts w:ascii="Times New Roman" w:hAnsi="Times New Roman" w:cs="Times New Roman"/>
          <w:sz w:val="24"/>
          <w:szCs w:val="24"/>
        </w:rPr>
        <w:t xml:space="preserve">влениями от 17.02.2016 № 35, </w:t>
      </w:r>
      <w:r w:rsidRPr="003D0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27.12.2016 № 177, </w:t>
      </w:r>
    </w:p>
    <w:p w:rsidR="003D08BD" w:rsidRPr="003D08BD" w:rsidRDefault="006417B2" w:rsidP="003D08BD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05.12.2017 № 173, </w:t>
      </w:r>
      <w:r w:rsidR="003D08BD" w:rsidRPr="003D0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29.11.2018 № 170,</w:t>
      </w:r>
      <w:r w:rsidR="003D08BD" w:rsidRPr="003D08BD">
        <w:rPr>
          <w:rFonts w:ascii="Times New Roman" w:hAnsi="Times New Roman" w:cs="Times New Roman"/>
          <w:sz w:val="24"/>
          <w:szCs w:val="24"/>
        </w:rPr>
        <w:t xml:space="preserve"> </w:t>
      </w:r>
      <w:r w:rsidR="003D08BD" w:rsidRPr="003D0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04.04.2019 № 39</w:t>
      </w:r>
      <w:r w:rsidR="003D08BD" w:rsidRPr="003D08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08BD" w:rsidRDefault="003D08BD" w:rsidP="003D08BD">
      <w:pPr>
        <w:pStyle w:val="a7"/>
        <w:ind w:left="-567"/>
        <w:jc w:val="both"/>
        <w:rPr>
          <w:color w:val="000000"/>
        </w:rPr>
      </w:pPr>
      <w:r>
        <w:t xml:space="preserve">      </w:t>
      </w:r>
      <w:r w:rsidRPr="003D08BD">
        <w:t xml:space="preserve">В целях реализации требований </w:t>
      </w:r>
      <w:r w:rsidRPr="003D08BD">
        <w:rPr>
          <w:bCs/>
        </w:rPr>
        <w:t xml:space="preserve"> Федеральных Законов от 06.03.2006 № 35-ФЗ                              </w:t>
      </w:r>
      <w:r w:rsidR="006417B2">
        <w:rPr>
          <w:bCs/>
        </w:rPr>
        <w:t xml:space="preserve">«О противодействии терроризму», </w:t>
      </w:r>
      <w:r w:rsidRPr="003D08BD">
        <w:t>21.12.1994 № 68-ФЗ «О защите населения и территорий от чрезвычайных ситуаций природного и тех</w:t>
      </w:r>
      <w:r w:rsidR="006417B2">
        <w:t xml:space="preserve">ногенного характера», </w:t>
      </w:r>
      <w:r w:rsidRPr="003D08BD">
        <w:rPr>
          <w:bCs/>
        </w:rPr>
        <w:t xml:space="preserve">06.10.2003 № 131-ФЗ </w:t>
      </w:r>
      <w:r>
        <w:rPr>
          <w:bCs/>
        </w:rPr>
        <w:t xml:space="preserve">                   </w:t>
      </w:r>
      <w:proofErr w:type="gramStart"/>
      <w:r w:rsidRPr="003D08BD">
        <w:rPr>
          <w:bCs/>
        </w:rPr>
        <w:t xml:space="preserve">«Об общих принципах организации местного самоуправления в Российской Федерации», </w:t>
      </w:r>
      <w:r>
        <w:rPr>
          <w:bCs/>
        </w:rPr>
        <w:t xml:space="preserve">                      </w:t>
      </w:r>
      <w:r w:rsidRPr="003D08BD">
        <w:rPr>
          <w:bCs/>
        </w:rPr>
        <w:t>от 25.07.2002 № 114-ФЗ «О противодействи</w:t>
      </w:r>
      <w:r w:rsidR="006417B2">
        <w:rPr>
          <w:bCs/>
        </w:rPr>
        <w:t xml:space="preserve">и экстремистской деятельности», </w:t>
      </w:r>
      <w:r w:rsidRPr="003D08BD">
        <w:rPr>
          <w:color w:val="000000"/>
        </w:rPr>
        <w:t xml:space="preserve">21.12.1994 </w:t>
      </w:r>
      <w:r>
        <w:rPr>
          <w:color w:val="000000"/>
        </w:rPr>
        <w:t xml:space="preserve">                 </w:t>
      </w:r>
      <w:r w:rsidRPr="003D08BD">
        <w:rPr>
          <w:color w:val="000000"/>
        </w:rPr>
        <w:t>№ 69-ФЗ</w:t>
      </w:r>
      <w:r>
        <w:rPr>
          <w:color w:val="000000"/>
        </w:rPr>
        <w:t xml:space="preserve"> </w:t>
      </w:r>
      <w:r w:rsidRPr="003D08BD">
        <w:rPr>
          <w:color w:val="000000"/>
        </w:rPr>
        <w:t>«О пожарной безопасности»</w:t>
      </w:r>
      <w:r w:rsidRPr="003D08BD">
        <w:rPr>
          <w:bCs/>
        </w:rPr>
        <w:t>, Указа Президента Российской Федерации</w:t>
      </w:r>
      <w:r w:rsidR="006417B2">
        <w:rPr>
          <w:bCs/>
        </w:rPr>
        <w:t xml:space="preserve"> </w:t>
      </w:r>
      <w:r w:rsidRPr="003D08BD">
        <w:rPr>
          <w:bCs/>
        </w:rPr>
        <w:t xml:space="preserve">от 15.06.2006 №116 «О мерах по противодействию терроризму», </w:t>
      </w:r>
      <w:r w:rsidRPr="003D08BD">
        <w:rPr>
          <w:color w:val="000000"/>
        </w:rPr>
        <w:t>областного закона  от 13.12.2000 № 33-оз</w:t>
      </w:r>
      <w:r>
        <w:rPr>
          <w:color w:val="000000"/>
        </w:rPr>
        <w:t xml:space="preserve">          </w:t>
      </w:r>
      <w:r w:rsidRPr="003D08BD">
        <w:rPr>
          <w:color w:val="000000"/>
        </w:rPr>
        <w:t xml:space="preserve"> «О пожарной безопасности Ленинградской области», Постановления Правительства Ленинг</w:t>
      </w:r>
      <w:r w:rsidR="006417B2">
        <w:rPr>
          <w:color w:val="000000"/>
        </w:rPr>
        <w:t xml:space="preserve">радской области от 29.01.2004 </w:t>
      </w:r>
      <w:r w:rsidRPr="003D08BD">
        <w:rPr>
          <w:color w:val="000000"/>
        </w:rPr>
        <w:t>№ 11</w:t>
      </w:r>
      <w:r>
        <w:rPr>
          <w:color w:val="000000"/>
        </w:rPr>
        <w:t xml:space="preserve"> </w:t>
      </w:r>
      <w:r w:rsidRPr="003D08BD">
        <w:rPr>
          <w:color w:val="000000"/>
        </w:rPr>
        <w:t>«О мерах по выполнению областного закона о пожарной безопасности Ленинградской</w:t>
      </w:r>
      <w:proofErr w:type="gramEnd"/>
      <w:r w:rsidRPr="003D08BD">
        <w:rPr>
          <w:color w:val="000000"/>
        </w:rPr>
        <w:t xml:space="preserve"> области» </w:t>
      </w:r>
    </w:p>
    <w:p w:rsidR="003D08BD" w:rsidRPr="003D08BD" w:rsidRDefault="003D08BD" w:rsidP="003D08BD">
      <w:pPr>
        <w:shd w:val="clear" w:color="auto" w:fill="FFFFFF"/>
        <w:tabs>
          <w:tab w:val="left" w:pos="2578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3D08B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D08BD" w:rsidRPr="003D08BD" w:rsidRDefault="003D08BD" w:rsidP="003D08BD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417B2">
        <w:rPr>
          <w:rFonts w:ascii="Times New Roman" w:hAnsi="Times New Roman" w:cs="Times New Roman"/>
          <w:sz w:val="24"/>
          <w:szCs w:val="24"/>
        </w:rPr>
        <w:t xml:space="preserve"> </w:t>
      </w:r>
      <w:r w:rsidRPr="003D08BD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Шапкинского сельского поселения Тосненского района Ленинградской области от 05.10.2015 </w:t>
      </w:r>
      <w:r w:rsidRPr="003D08BD">
        <w:rPr>
          <w:rFonts w:ascii="Times New Roman" w:hAnsi="Times New Roman" w:cs="Times New Roman"/>
          <w:color w:val="000000"/>
          <w:sz w:val="24"/>
          <w:szCs w:val="24"/>
        </w:rPr>
        <w:t>№192 «</w:t>
      </w:r>
      <w:r w:rsidRPr="003D08B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 утверждении  муниципальной программы </w:t>
      </w:r>
      <w:r w:rsidRPr="003D08BD">
        <w:rPr>
          <w:rFonts w:ascii="Times New Roman" w:hAnsi="Times New Roman" w:cs="Times New Roman"/>
          <w:sz w:val="24"/>
          <w:szCs w:val="24"/>
        </w:rPr>
        <w:t>«Безопасность на территории Шапкинского сельского поселения Тосненского района Ленинградской области на 2016-2018 годы»» с изменениями</w:t>
      </w:r>
      <w:r w:rsidR="006417B2">
        <w:rPr>
          <w:rFonts w:ascii="Times New Roman" w:hAnsi="Times New Roman" w:cs="Times New Roman"/>
          <w:sz w:val="24"/>
          <w:szCs w:val="24"/>
        </w:rPr>
        <w:t>. В</w:t>
      </w:r>
      <w:r w:rsidRPr="003D08BD">
        <w:rPr>
          <w:rFonts w:ascii="Times New Roman" w:hAnsi="Times New Roman" w:cs="Times New Roman"/>
          <w:sz w:val="24"/>
          <w:szCs w:val="24"/>
        </w:rPr>
        <w:t>несенными постановлениями 17.02.2016 № 35, 27.12.2016 № 177, 05.12.2017 № 173, 29.11.2018 № 170, 04.04.2019 № 39 и изложить в нов</w:t>
      </w:r>
      <w:r w:rsidR="006417B2">
        <w:rPr>
          <w:rFonts w:ascii="Times New Roman" w:hAnsi="Times New Roman" w:cs="Times New Roman"/>
          <w:sz w:val="24"/>
          <w:szCs w:val="24"/>
        </w:rPr>
        <w:t>ой редакции согласно приложению.</w:t>
      </w:r>
    </w:p>
    <w:p w:rsidR="003D08BD" w:rsidRPr="003D08BD" w:rsidRDefault="006417B2" w:rsidP="003D08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D08BD" w:rsidRPr="003D08BD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08BD" w:rsidRPr="003D08BD">
        <w:rPr>
          <w:rFonts w:ascii="Times New Roman" w:hAnsi="Times New Roman" w:cs="Times New Roman"/>
          <w:sz w:val="24"/>
          <w:szCs w:val="24"/>
        </w:rPr>
        <w:t xml:space="preserve"> установленном Уставом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08BD" w:rsidRPr="003D08BD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 Ленинградской области и разместить на сайте администрации Шапкинского сельского поселения Тосненского района Ленинградской области в сети «Интернет» (</w:t>
      </w:r>
      <w:proofErr w:type="spellStart"/>
      <w:r w:rsidR="003D08BD" w:rsidRPr="003D08BD">
        <w:rPr>
          <w:rFonts w:ascii="Times New Roman" w:hAnsi="Times New Roman" w:cs="Times New Roman"/>
          <w:sz w:val="24"/>
          <w:szCs w:val="24"/>
          <w:lang w:val="en-US"/>
        </w:rPr>
        <w:t>shapki</w:t>
      </w:r>
      <w:proofErr w:type="spellEnd"/>
      <w:r w:rsidR="003D08BD" w:rsidRPr="003D08B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D08BD" w:rsidRPr="003D08BD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3D08BD" w:rsidRPr="003D08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08BD" w:rsidRPr="003D08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D08BD" w:rsidRPr="003D08B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D08BD" w:rsidRPr="003D08BD" w:rsidRDefault="003D08BD" w:rsidP="003D08B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D08B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7B2">
        <w:rPr>
          <w:rFonts w:ascii="Times New Roman" w:hAnsi="Times New Roman" w:cs="Times New Roman"/>
          <w:sz w:val="24"/>
          <w:szCs w:val="24"/>
        </w:rPr>
        <w:t xml:space="preserve">   </w:t>
      </w:r>
      <w:r w:rsidRPr="003D08B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3D08BD" w:rsidRPr="003D08BD" w:rsidRDefault="003D08BD" w:rsidP="003D08BD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8B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417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D08BD">
        <w:rPr>
          <w:rFonts w:ascii="Times New Roman" w:hAnsi="Times New Roman" w:cs="Times New Roman"/>
          <w:bCs/>
          <w:sz w:val="24"/>
          <w:szCs w:val="24"/>
        </w:rPr>
        <w:t>Контроль над исполнением постановления оставляю за собой.</w:t>
      </w:r>
    </w:p>
    <w:p w:rsidR="006417B2" w:rsidRDefault="006417B2" w:rsidP="006417B2">
      <w:pPr>
        <w:rPr>
          <w:rFonts w:ascii="Times New Roman" w:hAnsi="Times New Roman" w:cs="Times New Roman"/>
          <w:sz w:val="24"/>
          <w:szCs w:val="24"/>
        </w:rPr>
      </w:pPr>
    </w:p>
    <w:p w:rsidR="006417B2" w:rsidRDefault="006417B2" w:rsidP="006417B2">
      <w:pPr>
        <w:rPr>
          <w:rFonts w:ascii="Times New Roman" w:hAnsi="Times New Roman" w:cs="Times New Roman"/>
          <w:sz w:val="24"/>
          <w:szCs w:val="24"/>
        </w:rPr>
      </w:pPr>
    </w:p>
    <w:p w:rsidR="003D08BD" w:rsidRPr="003D08BD" w:rsidRDefault="003D08BD" w:rsidP="006417B2">
      <w:pPr>
        <w:ind w:left="-567"/>
        <w:rPr>
          <w:rFonts w:ascii="Times New Roman" w:hAnsi="Times New Roman" w:cs="Times New Roman"/>
          <w:sz w:val="24"/>
          <w:szCs w:val="24"/>
        </w:rPr>
      </w:pPr>
      <w:r w:rsidRPr="003D08BD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08BD">
        <w:rPr>
          <w:rFonts w:ascii="Times New Roman" w:hAnsi="Times New Roman" w:cs="Times New Roman"/>
          <w:sz w:val="24"/>
          <w:szCs w:val="24"/>
        </w:rPr>
        <w:t xml:space="preserve">   М.С. Немешев</w:t>
      </w:r>
    </w:p>
    <w:p w:rsidR="003D08BD" w:rsidRDefault="003D08BD" w:rsidP="003D08BD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3D08BD" w:rsidRDefault="003D08BD" w:rsidP="003D08BD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3D08BD" w:rsidRDefault="003D08BD" w:rsidP="003D08BD">
      <w:pPr>
        <w:ind w:hanging="567"/>
        <w:rPr>
          <w:rFonts w:ascii="Times New Roman" w:hAnsi="Times New Roman" w:cs="Times New Roman"/>
          <w:sz w:val="16"/>
          <w:szCs w:val="16"/>
        </w:rPr>
      </w:pPr>
    </w:p>
    <w:p w:rsidR="003D08BD" w:rsidRPr="003D08BD" w:rsidRDefault="003D08BD" w:rsidP="003D08BD">
      <w:pPr>
        <w:ind w:hanging="567"/>
        <w:rPr>
          <w:rFonts w:ascii="Times New Roman" w:hAnsi="Times New Roman" w:cs="Times New Roman"/>
          <w:sz w:val="16"/>
          <w:szCs w:val="16"/>
        </w:rPr>
      </w:pPr>
      <w:r w:rsidRPr="003D08BD">
        <w:rPr>
          <w:rFonts w:ascii="Times New Roman" w:hAnsi="Times New Roman" w:cs="Times New Roman"/>
          <w:sz w:val="16"/>
          <w:szCs w:val="16"/>
        </w:rPr>
        <w:t>Котковская Е.В.</w:t>
      </w:r>
    </w:p>
    <w:p w:rsidR="003D08BD" w:rsidRPr="003D08BD" w:rsidRDefault="003D08BD" w:rsidP="003D08BD">
      <w:pPr>
        <w:ind w:hanging="567"/>
        <w:rPr>
          <w:rFonts w:ascii="Times New Roman" w:hAnsi="Times New Roman" w:cs="Times New Roman"/>
          <w:sz w:val="16"/>
          <w:szCs w:val="16"/>
        </w:rPr>
      </w:pPr>
      <w:r w:rsidRPr="003D08BD">
        <w:rPr>
          <w:rFonts w:ascii="Times New Roman" w:hAnsi="Times New Roman" w:cs="Times New Roman"/>
          <w:sz w:val="16"/>
          <w:szCs w:val="16"/>
        </w:rPr>
        <w:t>8(81361) 97-390</w:t>
      </w:r>
    </w:p>
    <w:sectPr w:rsidR="003D08BD" w:rsidRPr="003D08BD" w:rsidSect="009112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5EB"/>
    <w:multiLevelType w:val="multilevel"/>
    <w:tmpl w:val="A1608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E3F6B"/>
    <w:multiLevelType w:val="hybridMultilevel"/>
    <w:tmpl w:val="E0AE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35391"/>
    <w:multiLevelType w:val="hybridMultilevel"/>
    <w:tmpl w:val="3DE6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79EE"/>
    <w:multiLevelType w:val="hybridMultilevel"/>
    <w:tmpl w:val="C4A6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D54D9"/>
    <w:multiLevelType w:val="multilevel"/>
    <w:tmpl w:val="B1045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26B0E"/>
    <w:multiLevelType w:val="multilevel"/>
    <w:tmpl w:val="8530FF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F7622"/>
    <w:multiLevelType w:val="multilevel"/>
    <w:tmpl w:val="9386E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E1D66"/>
    <w:multiLevelType w:val="multilevel"/>
    <w:tmpl w:val="3668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22080"/>
    <w:multiLevelType w:val="multilevel"/>
    <w:tmpl w:val="0CA68F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810C2A"/>
    <w:multiLevelType w:val="multilevel"/>
    <w:tmpl w:val="BD76D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07B7A"/>
    <w:multiLevelType w:val="multilevel"/>
    <w:tmpl w:val="8B5E0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6F"/>
    <w:rsid w:val="00024FCE"/>
    <w:rsid w:val="00082A6F"/>
    <w:rsid w:val="00103CA5"/>
    <w:rsid w:val="00200F57"/>
    <w:rsid w:val="0036379D"/>
    <w:rsid w:val="003D08BD"/>
    <w:rsid w:val="00495604"/>
    <w:rsid w:val="004E0BE1"/>
    <w:rsid w:val="0053340E"/>
    <w:rsid w:val="0057087D"/>
    <w:rsid w:val="00582A6F"/>
    <w:rsid w:val="005D680E"/>
    <w:rsid w:val="00612F4D"/>
    <w:rsid w:val="00617220"/>
    <w:rsid w:val="006417B2"/>
    <w:rsid w:val="00680CEC"/>
    <w:rsid w:val="006C6BF7"/>
    <w:rsid w:val="00785301"/>
    <w:rsid w:val="0078556E"/>
    <w:rsid w:val="00874A9E"/>
    <w:rsid w:val="008F5F63"/>
    <w:rsid w:val="00911203"/>
    <w:rsid w:val="0092390E"/>
    <w:rsid w:val="00937951"/>
    <w:rsid w:val="00A00AD6"/>
    <w:rsid w:val="00C315B5"/>
    <w:rsid w:val="00CB34C5"/>
    <w:rsid w:val="00CC059E"/>
    <w:rsid w:val="00D26B7D"/>
    <w:rsid w:val="00DE5DF8"/>
    <w:rsid w:val="00DF536C"/>
    <w:rsid w:val="00E103C4"/>
    <w:rsid w:val="00F00E6C"/>
    <w:rsid w:val="00F3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00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F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72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1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A00AD6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00AD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0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5">
    <w:name w:val="p5"/>
    <w:basedOn w:val="a"/>
    <w:rsid w:val="00A0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00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B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FC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72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1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A00AD6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A00AD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0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5">
    <w:name w:val="p5"/>
    <w:basedOn w:val="a"/>
    <w:rsid w:val="00A0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2019-11-28T10:24:00Z</cp:lastPrinted>
  <dcterms:created xsi:type="dcterms:W3CDTF">2019-11-18T13:53:00Z</dcterms:created>
  <dcterms:modified xsi:type="dcterms:W3CDTF">2019-11-28T10:24:00Z</dcterms:modified>
</cp:coreProperties>
</file>