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5D" w:rsidRDefault="00645E5D" w:rsidP="00645E5D">
      <w:pPr>
        <w:ind w:firstLine="701"/>
        <w:jc w:val="center"/>
      </w:pPr>
      <w:r>
        <w:t xml:space="preserve">Отчет главы  администрации Шапкинского сельского поселения </w:t>
      </w:r>
    </w:p>
    <w:p w:rsidR="00645E5D" w:rsidRDefault="00645E5D" w:rsidP="00645E5D">
      <w:pPr>
        <w:ind w:firstLine="701"/>
        <w:jc w:val="center"/>
      </w:pPr>
      <w:r>
        <w:t xml:space="preserve">Тосненского района Ленинградской области о результатах его деятельности, деятельности администрации Шапкинского сельского поселения </w:t>
      </w:r>
    </w:p>
    <w:p w:rsidR="00645E5D" w:rsidRDefault="00645E5D" w:rsidP="00645E5D">
      <w:pPr>
        <w:ind w:firstLine="701"/>
        <w:jc w:val="center"/>
      </w:pPr>
      <w:r>
        <w:t xml:space="preserve">Тосненского района Ленинградской области за 2019 год </w:t>
      </w:r>
    </w:p>
    <w:p w:rsidR="00645E5D" w:rsidRDefault="00645E5D" w:rsidP="00645E5D">
      <w:pPr>
        <w:ind w:firstLine="701"/>
        <w:jc w:val="center"/>
      </w:pPr>
    </w:p>
    <w:p w:rsidR="00645E5D" w:rsidRDefault="00645E5D" w:rsidP="00645E5D">
      <w:pPr>
        <w:ind w:firstLine="701"/>
        <w:jc w:val="center"/>
      </w:pPr>
      <w:r>
        <w:t>Уважаемые жители  Шапкинского сельского поселения!</w:t>
      </w:r>
    </w:p>
    <w:p w:rsidR="00645E5D" w:rsidRDefault="00645E5D" w:rsidP="00645E5D">
      <w:pPr>
        <w:ind w:firstLine="701"/>
        <w:jc w:val="center"/>
      </w:pPr>
    </w:p>
    <w:p w:rsidR="00645E5D" w:rsidRDefault="00645E5D" w:rsidP="00645E5D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color w:val="333333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proofErr w:type="gramStart"/>
      <w:r>
        <w:rPr>
          <w:b w:val="0"/>
          <w:sz w:val="24"/>
          <w:szCs w:val="24"/>
        </w:rPr>
        <w:t>Деятельность органов местного самоуправления Шапкинского сельского поселения Тосненского района Ленинградской области в 201</w:t>
      </w:r>
      <w:r w:rsidR="004E4296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 году осуществлялась в соответствии с </w:t>
      </w:r>
      <w:r>
        <w:rPr>
          <w:b w:val="0"/>
          <w:color w:val="333333"/>
          <w:sz w:val="24"/>
          <w:szCs w:val="24"/>
        </w:rPr>
        <w:t>Федеральным законом от 06.10.2003 N 131-ФЗ  "Об общих принципах организации местного самоуправления в Российской Федерации", иными Федеральными и областными законами, уставом поселения и была направлена на реализацию общей концепции развития территории – безопасного и комфортного проживания его жителей.</w:t>
      </w:r>
      <w:proofErr w:type="gramEnd"/>
    </w:p>
    <w:p w:rsidR="00EE29B8" w:rsidRDefault="00970274" w:rsidP="00645E5D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        </w:t>
      </w:r>
      <w:r w:rsidR="00645E5D">
        <w:rPr>
          <w:b w:val="0"/>
          <w:color w:val="333333"/>
          <w:sz w:val="24"/>
          <w:szCs w:val="24"/>
        </w:rPr>
        <w:t xml:space="preserve">Объективно, когда </w:t>
      </w:r>
      <w:r w:rsidR="00EE29B8">
        <w:rPr>
          <w:b w:val="0"/>
          <w:color w:val="333333"/>
          <w:sz w:val="24"/>
          <w:szCs w:val="24"/>
        </w:rPr>
        <w:t xml:space="preserve">люди </w:t>
      </w:r>
      <w:r w:rsidR="00645E5D">
        <w:rPr>
          <w:b w:val="0"/>
          <w:color w:val="333333"/>
          <w:sz w:val="24"/>
          <w:szCs w:val="24"/>
        </w:rPr>
        <w:t>ожида</w:t>
      </w:r>
      <w:r w:rsidR="00EE29B8">
        <w:rPr>
          <w:b w:val="0"/>
          <w:color w:val="333333"/>
          <w:sz w:val="24"/>
          <w:szCs w:val="24"/>
        </w:rPr>
        <w:t>ют поступательного развития, из года в год улучшений в своей жизни.</w:t>
      </w:r>
    </w:p>
    <w:p w:rsidR="007400AC" w:rsidRDefault="00970274" w:rsidP="00645E5D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        </w:t>
      </w:r>
      <w:proofErr w:type="gramStart"/>
      <w:r w:rsidR="001A588B">
        <w:rPr>
          <w:b w:val="0"/>
          <w:color w:val="333333"/>
          <w:sz w:val="24"/>
          <w:szCs w:val="24"/>
        </w:rPr>
        <w:t xml:space="preserve">Концепция развития </w:t>
      </w:r>
      <w:r w:rsidR="00194966">
        <w:rPr>
          <w:b w:val="0"/>
          <w:color w:val="333333"/>
          <w:sz w:val="24"/>
          <w:szCs w:val="24"/>
        </w:rPr>
        <w:t xml:space="preserve">территории </w:t>
      </w:r>
      <w:r w:rsidR="001A588B">
        <w:rPr>
          <w:b w:val="0"/>
          <w:sz w:val="24"/>
          <w:szCs w:val="24"/>
        </w:rPr>
        <w:t>Шапкинского сельского поселения</w:t>
      </w:r>
      <w:r w:rsidR="00B8041F">
        <w:rPr>
          <w:b w:val="0"/>
          <w:sz w:val="24"/>
          <w:szCs w:val="24"/>
        </w:rPr>
        <w:t>,</w:t>
      </w:r>
      <w:r w:rsidR="00194966">
        <w:rPr>
          <w:b w:val="0"/>
          <w:sz w:val="24"/>
          <w:szCs w:val="24"/>
        </w:rPr>
        <w:t xml:space="preserve"> как </w:t>
      </w:r>
      <w:r w:rsidR="004E4296">
        <w:rPr>
          <w:b w:val="0"/>
          <w:sz w:val="24"/>
          <w:szCs w:val="24"/>
        </w:rPr>
        <w:t>селитебной территории</w:t>
      </w:r>
      <w:r w:rsidR="00970B0B">
        <w:rPr>
          <w:b w:val="0"/>
          <w:sz w:val="24"/>
          <w:szCs w:val="24"/>
        </w:rPr>
        <w:t xml:space="preserve"> </w:t>
      </w:r>
      <w:r w:rsidR="004E4296">
        <w:rPr>
          <w:b w:val="0"/>
          <w:sz w:val="24"/>
          <w:szCs w:val="24"/>
        </w:rPr>
        <w:t xml:space="preserve">для </w:t>
      </w:r>
      <w:r w:rsidR="00970B0B">
        <w:rPr>
          <w:b w:val="0"/>
          <w:sz w:val="24"/>
          <w:szCs w:val="24"/>
        </w:rPr>
        <w:t>постоянного и дачного проживания</w:t>
      </w:r>
      <w:r w:rsidR="004E4296">
        <w:rPr>
          <w:b w:val="0"/>
          <w:sz w:val="24"/>
          <w:szCs w:val="24"/>
        </w:rPr>
        <w:t xml:space="preserve"> людей</w:t>
      </w:r>
      <w:r w:rsidR="00970B0B">
        <w:rPr>
          <w:b w:val="0"/>
          <w:sz w:val="24"/>
          <w:szCs w:val="24"/>
        </w:rPr>
        <w:t>, развити</w:t>
      </w:r>
      <w:r w:rsidR="004E4296">
        <w:rPr>
          <w:b w:val="0"/>
          <w:sz w:val="24"/>
          <w:szCs w:val="24"/>
        </w:rPr>
        <w:t>я</w:t>
      </w:r>
      <w:r w:rsidR="00970B0B">
        <w:rPr>
          <w:b w:val="0"/>
          <w:sz w:val="24"/>
          <w:szCs w:val="24"/>
        </w:rPr>
        <w:t xml:space="preserve"> рекреации и туризма</w:t>
      </w:r>
      <w:r w:rsidR="00FE6690">
        <w:rPr>
          <w:b w:val="0"/>
          <w:sz w:val="24"/>
          <w:szCs w:val="24"/>
        </w:rPr>
        <w:t>, предполагает</w:t>
      </w:r>
      <w:r w:rsidR="008B79B7">
        <w:rPr>
          <w:b w:val="0"/>
          <w:sz w:val="24"/>
          <w:szCs w:val="24"/>
        </w:rPr>
        <w:t>,</w:t>
      </w:r>
      <w:r w:rsidR="00FE6690">
        <w:rPr>
          <w:b w:val="0"/>
          <w:sz w:val="24"/>
          <w:szCs w:val="24"/>
        </w:rPr>
        <w:t xml:space="preserve"> прежде всего</w:t>
      </w:r>
      <w:r w:rsidR="008B79B7">
        <w:rPr>
          <w:b w:val="0"/>
          <w:sz w:val="24"/>
          <w:szCs w:val="24"/>
        </w:rPr>
        <w:t>,</w:t>
      </w:r>
      <w:r w:rsidR="00FE6690">
        <w:rPr>
          <w:b w:val="0"/>
          <w:sz w:val="24"/>
          <w:szCs w:val="24"/>
        </w:rPr>
        <w:t xml:space="preserve"> наличие базовых </w:t>
      </w:r>
      <w:r w:rsidR="007400AC">
        <w:rPr>
          <w:b w:val="0"/>
          <w:sz w:val="24"/>
          <w:szCs w:val="24"/>
        </w:rPr>
        <w:t xml:space="preserve">условий жизнеобеспечения – дороги, свет, тепло, </w:t>
      </w:r>
      <w:r w:rsidR="00212F34">
        <w:rPr>
          <w:b w:val="0"/>
          <w:sz w:val="24"/>
          <w:szCs w:val="24"/>
        </w:rPr>
        <w:t xml:space="preserve">вода, </w:t>
      </w:r>
      <w:r w:rsidR="007400AC">
        <w:rPr>
          <w:b w:val="0"/>
          <w:sz w:val="24"/>
          <w:szCs w:val="24"/>
        </w:rPr>
        <w:t>газ, связь, транспортное сообщение, наличие медицинских учреждений, объектов торговли</w:t>
      </w:r>
      <w:r w:rsidR="00212F34">
        <w:rPr>
          <w:b w:val="0"/>
          <w:sz w:val="24"/>
          <w:szCs w:val="24"/>
        </w:rPr>
        <w:t xml:space="preserve"> и другое, а также условий для комфортного проживания – детские и спортивные площадки, общественные места </w:t>
      </w:r>
      <w:r w:rsidR="005E616F">
        <w:rPr>
          <w:b w:val="0"/>
          <w:sz w:val="24"/>
          <w:szCs w:val="24"/>
        </w:rPr>
        <w:t>отдыха и другое</w:t>
      </w:r>
      <w:r w:rsidR="00212F34">
        <w:rPr>
          <w:b w:val="0"/>
          <w:sz w:val="24"/>
          <w:szCs w:val="24"/>
        </w:rPr>
        <w:t>.</w:t>
      </w:r>
      <w:proofErr w:type="gramEnd"/>
    </w:p>
    <w:p w:rsidR="00970274" w:rsidRDefault="00970274" w:rsidP="00645E5D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0C79B6">
        <w:rPr>
          <w:b w:val="0"/>
          <w:sz w:val="24"/>
          <w:szCs w:val="24"/>
        </w:rPr>
        <w:t>С</w:t>
      </w:r>
      <w:r w:rsidR="00B8041F">
        <w:rPr>
          <w:b w:val="0"/>
          <w:sz w:val="24"/>
          <w:szCs w:val="24"/>
        </w:rPr>
        <w:t>одержание существующих объектов и возведение новых в рамках собственных полномочий и местного бюджета, а также постоянное взаимодействие с органами государственной власти, местного самоуправления других уровней, организациями – монополистами, осуществляющими поставки</w:t>
      </w:r>
      <w:r w:rsidR="00F32FE8">
        <w:rPr>
          <w:b w:val="0"/>
          <w:sz w:val="24"/>
          <w:szCs w:val="24"/>
        </w:rPr>
        <w:t xml:space="preserve"> ресурсов, организациями, осуществляющими деятельность на территории в силу наделенных законами полномочий</w:t>
      </w:r>
      <w:r w:rsidR="000C79B6">
        <w:rPr>
          <w:b w:val="0"/>
          <w:sz w:val="24"/>
          <w:szCs w:val="24"/>
        </w:rPr>
        <w:t xml:space="preserve"> – задачи, которые следует решать ОМСУ на постоянной основе</w:t>
      </w:r>
      <w:r w:rsidR="00F32FE8">
        <w:rPr>
          <w:b w:val="0"/>
          <w:sz w:val="24"/>
          <w:szCs w:val="24"/>
        </w:rPr>
        <w:t>.</w:t>
      </w:r>
    </w:p>
    <w:p w:rsidR="00E91D99" w:rsidRDefault="00970274" w:rsidP="00645E5D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870F10">
        <w:rPr>
          <w:b w:val="0"/>
          <w:sz w:val="24"/>
          <w:szCs w:val="24"/>
        </w:rPr>
        <w:t>В этой связи 2019 год не был каким-то особенным.</w:t>
      </w:r>
    </w:p>
    <w:p w:rsidR="00870F10" w:rsidRDefault="00870F10" w:rsidP="00645E5D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Однако он стал началом в реализации ряда проектов, которые многие годы волнуют жителей. </w:t>
      </w:r>
    </w:p>
    <w:p w:rsidR="00870F10" w:rsidRPr="001969F4" w:rsidRDefault="001969F4" w:rsidP="001969F4">
      <w:pPr>
        <w:jc w:val="both"/>
      </w:pPr>
      <w:r>
        <w:t xml:space="preserve">        1.</w:t>
      </w:r>
      <w:r w:rsidRPr="001969F4">
        <w:t xml:space="preserve">  </w:t>
      </w:r>
      <w:r w:rsidR="00870F10" w:rsidRPr="001969F4">
        <w:t>Газоснабжение.</w:t>
      </w:r>
      <w:r w:rsidR="00870F10">
        <w:t xml:space="preserve">        </w:t>
      </w:r>
    </w:p>
    <w:p w:rsidR="00870F10" w:rsidRDefault="00870F10" w:rsidP="00870F10">
      <w:pPr>
        <w:jc w:val="both"/>
      </w:pPr>
      <w:r>
        <w:t xml:space="preserve">        В 2019 году заключен договор с АО «Газпром газораспределение ЛО» на проектирование распределительных сетей газоснабжения в </w:t>
      </w:r>
      <w:proofErr w:type="spellStart"/>
      <w:r>
        <w:t>д</w:t>
      </w:r>
      <w:proofErr w:type="gramStart"/>
      <w:r>
        <w:t>.С</w:t>
      </w:r>
      <w:proofErr w:type="gramEnd"/>
      <w:r>
        <w:t>тароселье</w:t>
      </w:r>
      <w:proofErr w:type="spellEnd"/>
      <w:r>
        <w:t xml:space="preserve">, </w:t>
      </w:r>
      <w:proofErr w:type="spellStart"/>
      <w:r>
        <w:t>д.Белоголово</w:t>
      </w:r>
      <w:proofErr w:type="spellEnd"/>
      <w:r>
        <w:t>, п.Шапки-1 на общую сумму 15</w:t>
      </w:r>
      <w:r w:rsidR="00D64CFE">
        <w:t xml:space="preserve"> </w:t>
      </w:r>
      <w:r>
        <w:t>280</w:t>
      </w:r>
      <w:r w:rsidR="00D64CFE">
        <w:t xml:space="preserve"> </w:t>
      </w:r>
      <w:r>
        <w:t xml:space="preserve">700 руб., в </w:t>
      </w:r>
      <w:proofErr w:type="spellStart"/>
      <w:r>
        <w:t>т.ч</w:t>
      </w:r>
      <w:proofErr w:type="spellEnd"/>
      <w:r>
        <w:t>. областной бюджет – 14</w:t>
      </w:r>
      <w:r w:rsidR="00D64CFE">
        <w:t xml:space="preserve"> </w:t>
      </w:r>
      <w:r>
        <w:t>516</w:t>
      </w:r>
      <w:r w:rsidR="00D64CFE">
        <w:t xml:space="preserve"> </w:t>
      </w:r>
      <w:r>
        <w:t>665 руб., местный бюджет – 764</w:t>
      </w:r>
      <w:r w:rsidR="00D64CFE">
        <w:t xml:space="preserve"> </w:t>
      </w:r>
      <w:r>
        <w:t>035 руб. В первоначальном варианте поступление денег планировалось в 2021 году. Заключено дополнительное соглашение на финансирование в 2020 году. Однако уведомление о финансовых обязательствах на 2020 год комитет ТЭК ЛО еще не направил. Надеемся, что финансирование работ будет в 2020 году.</w:t>
      </w:r>
    </w:p>
    <w:p w:rsidR="00870F10" w:rsidRPr="00D64CFE" w:rsidRDefault="00870F10" w:rsidP="00870F10">
      <w:pPr>
        <w:jc w:val="both"/>
      </w:pPr>
      <w:r>
        <w:t xml:space="preserve">        </w:t>
      </w:r>
      <w:r w:rsidRPr="00D64CFE">
        <w:t xml:space="preserve">В феврале 2020 администрация Шапкинского сельского поселения подала заявку на участие в конкурсном отборе на проектирование </w:t>
      </w:r>
      <w:proofErr w:type="spellStart"/>
      <w:r w:rsidRPr="00D64CFE">
        <w:t>д</w:t>
      </w:r>
      <w:proofErr w:type="gramStart"/>
      <w:r w:rsidRPr="00D64CFE">
        <w:t>.С</w:t>
      </w:r>
      <w:proofErr w:type="gramEnd"/>
      <w:r w:rsidRPr="00D64CFE">
        <w:t>иголово</w:t>
      </w:r>
      <w:proofErr w:type="spellEnd"/>
      <w:r w:rsidRPr="00D64CFE">
        <w:t xml:space="preserve">, </w:t>
      </w:r>
      <w:proofErr w:type="spellStart"/>
      <w:r w:rsidRPr="00D64CFE">
        <w:t>д.Надино</w:t>
      </w:r>
      <w:proofErr w:type="spellEnd"/>
      <w:r w:rsidRPr="00D64CFE">
        <w:t xml:space="preserve">, </w:t>
      </w:r>
      <w:proofErr w:type="spellStart"/>
      <w:r w:rsidRPr="00D64CFE">
        <w:t>д.Ерзуново</w:t>
      </w:r>
      <w:proofErr w:type="spellEnd"/>
      <w:r w:rsidRPr="00D64CFE">
        <w:t>, Шапки - 2 на сумму 25</w:t>
      </w:r>
      <w:r w:rsidR="00D64CFE" w:rsidRPr="00D64CFE">
        <w:t xml:space="preserve"> </w:t>
      </w:r>
      <w:r w:rsidRPr="00D64CFE">
        <w:t>684</w:t>
      </w:r>
      <w:r w:rsidR="00D64CFE" w:rsidRPr="00D64CFE">
        <w:t xml:space="preserve"> </w:t>
      </w:r>
      <w:r w:rsidRPr="00D64CFE">
        <w:t>200 руб. Открытие финансирования на проектные работы в указанных населенных пунктах позволит осуществить строительство газопроводов до 2025 года.</w:t>
      </w:r>
    </w:p>
    <w:p w:rsidR="003416B8" w:rsidRDefault="003416B8" w:rsidP="00182237">
      <w:pPr>
        <w:pStyle w:val="a3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Электроснабжение.</w:t>
      </w:r>
    </w:p>
    <w:p w:rsidR="001969F4" w:rsidRPr="001969F4" w:rsidRDefault="001969F4" w:rsidP="003416B8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69F4">
        <w:rPr>
          <w:rFonts w:ascii="Times New Roman" w:hAnsi="Times New Roman"/>
          <w:sz w:val="24"/>
          <w:szCs w:val="24"/>
        </w:rPr>
        <w:t xml:space="preserve">Устойчивость электроснабжения </w:t>
      </w:r>
      <w:r>
        <w:rPr>
          <w:rFonts w:ascii="Times New Roman" w:hAnsi="Times New Roman"/>
          <w:sz w:val="24"/>
          <w:szCs w:val="24"/>
        </w:rPr>
        <w:t xml:space="preserve">территории </w:t>
      </w:r>
      <w:r w:rsidRPr="001969F4">
        <w:rPr>
          <w:rFonts w:ascii="Times New Roman" w:hAnsi="Times New Roman"/>
          <w:color w:val="333333"/>
          <w:sz w:val="24"/>
          <w:szCs w:val="24"/>
        </w:rPr>
        <w:t>Шапкинского сельского поселения</w:t>
      </w:r>
      <w:r w:rsidR="004C42F3">
        <w:rPr>
          <w:rFonts w:ascii="Times New Roman" w:hAnsi="Times New Roman"/>
          <w:color w:val="333333"/>
          <w:sz w:val="24"/>
          <w:szCs w:val="24"/>
        </w:rPr>
        <w:t xml:space="preserve"> постоянно является приоритетным для жителей. Такая </w:t>
      </w:r>
      <w:proofErr w:type="gramStart"/>
      <w:r w:rsidR="004C42F3">
        <w:rPr>
          <w:rFonts w:ascii="Times New Roman" w:hAnsi="Times New Roman"/>
          <w:color w:val="333333"/>
          <w:sz w:val="24"/>
          <w:szCs w:val="24"/>
        </w:rPr>
        <w:t>устойчивость</w:t>
      </w:r>
      <w:proofErr w:type="gramEnd"/>
      <w:r w:rsidR="004C42F3">
        <w:rPr>
          <w:rFonts w:ascii="Times New Roman" w:hAnsi="Times New Roman"/>
          <w:color w:val="333333"/>
          <w:sz w:val="24"/>
          <w:szCs w:val="24"/>
        </w:rPr>
        <w:t xml:space="preserve"> прежде всего определяется программами Ленэнерго, которые ежегодно в разной степени реализуются на территории. В 2019 по инициативе граждан и администрации заменены проводы наружного электроснабжения</w:t>
      </w:r>
      <w:r w:rsidR="00585AC3">
        <w:rPr>
          <w:rFonts w:ascii="Times New Roman" w:hAnsi="Times New Roman"/>
          <w:color w:val="333333"/>
          <w:sz w:val="24"/>
          <w:szCs w:val="24"/>
        </w:rPr>
        <w:t xml:space="preserve"> на СИП-провод по </w:t>
      </w:r>
      <w:proofErr w:type="spellStart"/>
      <w:r w:rsidR="00585AC3">
        <w:rPr>
          <w:rFonts w:ascii="Times New Roman" w:hAnsi="Times New Roman"/>
          <w:color w:val="333333"/>
          <w:sz w:val="24"/>
          <w:szCs w:val="24"/>
        </w:rPr>
        <w:t>ул</w:t>
      </w:r>
      <w:proofErr w:type="gramStart"/>
      <w:r w:rsidR="00585AC3">
        <w:rPr>
          <w:rFonts w:ascii="Times New Roman" w:hAnsi="Times New Roman"/>
          <w:color w:val="333333"/>
          <w:sz w:val="24"/>
          <w:szCs w:val="24"/>
        </w:rPr>
        <w:t>.Ж</w:t>
      </w:r>
      <w:proofErr w:type="gramEnd"/>
      <w:r w:rsidR="00585AC3">
        <w:rPr>
          <w:rFonts w:ascii="Times New Roman" w:hAnsi="Times New Roman"/>
          <w:color w:val="333333"/>
          <w:sz w:val="24"/>
          <w:szCs w:val="24"/>
        </w:rPr>
        <w:t>елезнодорожной</w:t>
      </w:r>
      <w:proofErr w:type="spellEnd"/>
      <w:r w:rsidR="00585AC3">
        <w:rPr>
          <w:rFonts w:ascii="Times New Roman" w:hAnsi="Times New Roman"/>
          <w:color w:val="333333"/>
          <w:sz w:val="24"/>
          <w:szCs w:val="24"/>
        </w:rPr>
        <w:t xml:space="preserve">, тем самым повысив его надежность. Следует отметить, что в области </w:t>
      </w:r>
      <w:r w:rsidR="00585AC3" w:rsidRPr="001969F4">
        <w:rPr>
          <w:rFonts w:ascii="Times New Roman" w:hAnsi="Times New Roman"/>
          <w:sz w:val="24"/>
          <w:szCs w:val="24"/>
        </w:rPr>
        <w:t>электроснабжения</w:t>
      </w:r>
      <w:r w:rsidR="00585AC3">
        <w:rPr>
          <w:rFonts w:ascii="Times New Roman" w:hAnsi="Times New Roman"/>
          <w:sz w:val="24"/>
          <w:szCs w:val="24"/>
        </w:rPr>
        <w:t xml:space="preserve"> целесообразно и в дальнейшем использовать </w:t>
      </w:r>
      <w:r w:rsidR="00182237">
        <w:rPr>
          <w:rFonts w:ascii="Times New Roman" w:hAnsi="Times New Roman"/>
          <w:sz w:val="24"/>
          <w:szCs w:val="24"/>
        </w:rPr>
        <w:t xml:space="preserve">совместные инициативы </w:t>
      </w:r>
      <w:r w:rsidR="00182237">
        <w:rPr>
          <w:rFonts w:ascii="Times New Roman" w:hAnsi="Times New Roman"/>
          <w:color w:val="333333"/>
          <w:sz w:val="24"/>
          <w:szCs w:val="24"/>
        </w:rPr>
        <w:t>граждан и администрации.</w:t>
      </w:r>
      <w:r w:rsidR="00585AC3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="004C42F3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3416B8" w:rsidRDefault="003416B8" w:rsidP="003416B8">
      <w:pPr>
        <w:pStyle w:val="1"/>
        <w:shd w:val="clear" w:color="auto" w:fill="FFFFFF"/>
        <w:spacing w:before="0" w:beforeAutospacing="0" w:after="0" w:afterAutospacing="0" w:line="242" w:lineRule="atLeast"/>
        <w:ind w:left="420"/>
        <w:jc w:val="both"/>
        <w:rPr>
          <w:b w:val="0"/>
          <w:sz w:val="24"/>
          <w:szCs w:val="24"/>
        </w:rPr>
      </w:pPr>
    </w:p>
    <w:p w:rsidR="003416B8" w:rsidRDefault="003416B8" w:rsidP="00182237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 w:line="242" w:lineRule="atLeast"/>
        <w:ind w:left="0" w:firstLine="4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Мусорная реформа. </w:t>
      </w:r>
    </w:p>
    <w:p w:rsidR="00E91D99" w:rsidRDefault="00870F10" w:rsidP="003416B8">
      <w:pPr>
        <w:pStyle w:val="1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 01.11.2019 </w:t>
      </w:r>
      <w:r w:rsidR="008651FA">
        <w:rPr>
          <w:b w:val="0"/>
          <w:sz w:val="24"/>
          <w:szCs w:val="24"/>
        </w:rPr>
        <w:t xml:space="preserve">в Ленинградской области </w:t>
      </w:r>
      <w:r>
        <w:rPr>
          <w:b w:val="0"/>
          <w:sz w:val="24"/>
          <w:szCs w:val="24"/>
        </w:rPr>
        <w:t>заработала реф</w:t>
      </w:r>
      <w:r w:rsidR="00182237">
        <w:rPr>
          <w:b w:val="0"/>
          <w:sz w:val="24"/>
          <w:szCs w:val="24"/>
        </w:rPr>
        <w:t xml:space="preserve">орма по обращению  с </w:t>
      </w:r>
      <w:r w:rsidR="008651FA">
        <w:rPr>
          <w:b w:val="0"/>
          <w:sz w:val="24"/>
          <w:szCs w:val="24"/>
        </w:rPr>
        <w:t>твердыми ком</w:t>
      </w:r>
      <w:r>
        <w:rPr>
          <w:b w:val="0"/>
          <w:sz w:val="24"/>
          <w:szCs w:val="24"/>
        </w:rPr>
        <w:t>мунальными отходами</w:t>
      </w:r>
      <w:r w:rsidR="008651FA">
        <w:rPr>
          <w:b w:val="0"/>
          <w:sz w:val="24"/>
          <w:szCs w:val="24"/>
        </w:rPr>
        <w:t>. Реформа, которую все ждали, ибо ежегодно местный бюджет на это тратил более 2 млн.</w:t>
      </w:r>
      <w:r w:rsidR="00FF004A">
        <w:rPr>
          <w:b w:val="0"/>
          <w:sz w:val="24"/>
          <w:szCs w:val="24"/>
        </w:rPr>
        <w:t xml:space="preserve"> </w:t>
      </w:r>
      <w:r w:rsidR="008651FA">
        <w:rPr>
          <w:b w:val="0"/>
          <w:sz w:val="24"/>
          <w:szCs w:val="24"/>
        </w:rPr>
        <w:t>рублей (</w:t>
      </w:r>
      <w:r w:rsidR="00FF004A">
        <w:rPr>
          <w:b w:val="0"/>
          <w:sz w:val="24"/>
          <w:szCs w:val="24"/>
        </w:rPr>
        <w:t xml:space="preserve">до </w:t>
      </w:r>
      <w:r w:rsidR="008651FA">
        <w:rPr>
          <w:b w:val="0"/>
          <w:sz w:val="24"/>
          <w:szCs w:val="24"/>
        </w:rPr>
        <w:t>1</w:t>
      </w:r>
      <w:r w:rsidR="00FF004A">
        <w:rPr>
          <w:b w:val="0"/>
          <w:sz w:val="24"/>
          <w:szCs w:val="24"/>
        </w:rPr>
        <w:t>4</w:t>
      </w:r>
      <w:r w:rsidR="008651FA">
        <w:rPr>
          <w:b w:val="0"/>
          <w:sz w:val="24"/>
          <w:szCs w:val="24"/>
        </w:rPr>
        <w:t xml:space="preserve"> % от</w:t>
      </w:r>
      <w:r w:rsidR="00FF004A">
        <w:rPr>
          <w:b w:val="0"/>
          <w:sz w:val="24"/>
          <w:szCs w:val="24"/>
        </w:rPr>
        <w:t xml:space="preserve"> общих расходов бюджета).</w:t>
      </w:r>
      <w:r w:rsidR="008651FA">
        <w:rPr>
          <w:b w:val="0"/>
          <w:sz w:val="24"/>
          <w:szCs w:val="24"/>
        </w:rPr>
        <w:t xml:space="preserve"> </w:t>
      </w:r>
    </w:p>
    <w:p w:rsidR="008651FA" w:rsidRDefault="00FF004A" w:rsidP="00FF004A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Уже в 2020 году эти деньги запланированы на другие проекты, в том числе </w:t>
      </w:r>
      <w:proofErr w:type="spellStart"/>
      <w:r>
        <w:rPr>
          <w:b w:val="0"/>
          <w:sz w:val="24"/>
          <w:szCs w:val="24"/>
        </w:rPr>
        <w:t>софинансирование</w:t>
      </w:r>
      <w:proofErr w:type="spellEnd"/>
      <w:r>
        <w:rPr>
          <w:b w:val="0"/>
          <w:sz w:val="24"/>
          <w:szCs w:val="24"/>
        </w:rPr>
        <w:t xml:space="preserve"> работ по газификации.</w:t>
      </w:r>
    </w:p>
    <w:p w:rsidR="00FF004A" w:rsidRDefault="00FF004A" w:rsidP="00FF004A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707013">
        <w:rPr>
          <w:b w:val="0"/>
          <w:sz w:val="24"/>
          <w:szCs w:val="24"/>
        </w:rPr>
        <w:t>К старту «мусорной реформы» администрация приложила все усилия, чтобы обеспечить населенные пункты минимальным количеством мусорных площадок</w:t>
      </w:r>
      <w:r w:rsidR="009F5C2F">
        <w:rPr>
          <w:b w:val="0"/>
          <w:sz w:val="24"/>
          <w:szCs w:val="24"/>
        </w:rPr>
        <w:t xml:space="preserve"> </w:t>
      </w:r>
      <w:r w:rsidR="003F0FB4">
        <w:rPr>
          <w:b w:val="0"/>
          <w:sz w:val="24"/>
          <w:szCs w:val="24"/>
        </w:rPr>
        <w:t>–</w:t>
      </w:r>
      <w:r w:rsidR="009F5C2F">
        <w:rPr>
          <w:b w:val="0"/>
          <w:sz w:val="24"/>
          <w:szCs w:val="24"/>
        </w:rPr>
        <w:t xml:space="preserve"> </w:t>
      </w:r>
      <w:r w:rsidR="003F0FB4">
        <w:rPr>
          <w:b w:val="0"/>
          <w:sz w:val="24"/>
          <w:szCs w:val="24"/>
        </w:rPr>
        <w:t>обязанность ОМСУ в реализации реф</w:t>
      </w:r>
      <w:r w:rsidR="00E43F40">
        <w:rPr>
          <w:b w:val="0"/>
          <w:sz w:val="24"/>
          <w:szCs w:val="24"/>
        </w:rPr>
        <w:t>о</w:t>
      </w:r>
      <w:r w:rsidR="003F0FB4">
        <w:rPr>
          <w:b w:val="0"/>
          <w:sz w:val="24"/>
          <w:szCs w:val="24"/>
        </w:rPr>
        <w:t>рмы</w:t>
      </w:r>
      <w:r w:rsidR="00E43F40">
        <w:rPr>
          <w:b w:val="0"/>
          <w:sz w:val="24"/>
          <w:szCs w:val="24"/>
        </w:rPr>
        <w:t xml:space="preserve"> (сейчас их у нас 16 шт.)</w:t>
      </w:r>
      <w:r w:rsidR="00707013">
        <w:rPr>
          <w:b w:val="0"/>
          <w:sz w:val="24"/>
          <w:szCs w:val="24"/>
        </w:rPr>
        <w:t>.</w:t>
      </w:r>
    </w:p>
    <w:p w:rsidR="00707013" w:rsidRDefault="003F0FB4" w:rsidP="00FF004A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707013">
        <w:rPr>
          <w:b w:val="0"/>
          <w:sz w:val="24"/>
          <w:szCs w:val="24"/>
        </w:rPr>
        <w:t xml:space="preserve">Выбор мест для площадок </w:t>
      </w:r>
      <w:r w:rsidR="00AD393C">
        <w:rPr>
          <w:b w:val="0"/>
          <w:sz w:val="24"/>
          <w:szCs w:val="24"/>
        </w:rPr>
        <w:t>проходил (</w:t>
      </w:r>
      <w:r w:rsidR="00707013">
        <w:rPr>
          <w:b w:val="0"/>
          <w:sz w:val="24"/>
          <w:szCs w:val="24"/>
        </w:rPr>
        <w:t>проходит</w:t>
      </w:r>
      <w:r w:rsidR="00AD393C">
        <w:rPr>
          <w:b w:val="0"/>
          <w:sz w:val="24"/>
          <w:szCs w:val="24"/>
        </w:rPr>
        <w:t>)</w:t>
      </w:r>
      <w:r w:rsidR="00707013">
        <w:rPr>
          <w:b w:val="0"/>
          <w:sz w:val="24"/>
          <w:szCs w:val="24"/>
        </w:rPr>
        <w:t xml:space="preserve"> с определенными трудностями.</w:t>
      </w:r>
    </w:p>
    <w:p w:rsidR="00707013" w:rsidRDefault="00707013" w:rsidP="00FF004A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С одной стороны действуют нормы Са</w:t>
      </w:r>
      <w:r w:rsidR="00AD393C">
        <w:rPr>
          <w:b w:val="0"/>
          <w:sz w:val="24"/>
          <w:szCs w:val="24"/>
        </w:rPr>
        <w:t>нПиН, требующие обустройство площадок на расстоянии не менее 20 метров от жилого дома (теперь 20 метров от границ земельного участка) и не более 100 метров от жилых домов, с другой стороны жители, не желающие видеть площадки вблизи своих участков.</w:t>
      </w:r>
    </w:p>
    <w:p w:rsidR="00AD393C" w:rsidRDefault="00AD393C" w:rsidP="00FF004A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Думаю</w:t>
      </w:r>
      <w:r w:rsidR="00D64CFE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с </w:t>
      </w:r>
      <w:r w:rsidR="00E43F40">
        <w:rPr>
          <w:b w:val="0"/>
          <w:sz w:val="24"/>
          <w:szCs w:val="24"/>
        </w:rPr>
        <w:t>нашим</w:t>
      </w:r>
      <w:r>
        <w:rPr>
          <w:b w:val="0"/>
          <w:sz w:val="24"/>
          <w:szCs w:val="24"/>
        </w:rPr>
        <w:t xml:space="preserve"> населением мы сможем найти разумные решения</w:t>
      </w:r>
      <w:r w:rsidR="004B7CC8">
        <w:rPr>
          <w:b w:val="0"/>
          <w:sz w:val="24"/>
          <w:szCs w:val="24"/>
        </w:rPr>
        <w:t>, но выполнить нормы СанПиН в настоящем варианте практически невозможно из-за отсутствия таких территорий.</w:t>
      </w:r>
    </w:p>
    <w:p w:rsidR="004B7CC8" w:rsidRDefault="004B7CC8" w:rsidP="00FF004A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В 2020 году запланировано </w:t>
      </w:r>
      <w:r w:rsidR="009F5C2F">
        <w:rPr>
          <w:b w:val="0"/>
          <w:sz w:val="24"/>
          <w:szCs w:val="24"/>
        </w:rPr>
        <w:t xml:space="preserve">дополнительное </w:t>
      </w:r>
      <w:r>
        <w:rPr>
          <w:b w:val="0"/>
          <w:sz w:val="24"/>
          <w:szCs w:val="24"/>
        </w:rPr>
        <w:t xml:space="preserve">строительство  </w:t>
      </w:r>
      <w:r w:rsidR="00E43F40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 xml:space="preserve">  площадок в </w:t>
      </w:r>
      <w:proofErr w:type="spellStart"/>
      <w:r>
        <w:rPr>
          <w:b w:val="0"/>
          <w:sz w:val="24"/>
          <w:szCs w:val="24"/>
        </w:rPr>
        <w:t>п</w:t>
      </w:r>
      <w:proofErr w:type="gramStart"/>
      <w:r>
        <w:rPr>
          <w:b w:val="0"/>
          <w:sz w:val="24"/>
          <w:szCs w:val="24"/>
        </w:rPr>
        <w:t>.Ш</w:t>
      </w:r>
      <w:proofErr w:type="gramEnd"/>
      <w:r>
        <w:rPr>
          <w:b w:val="0"/>
          <w:sz w:val="24"/>
          <w:szCs w:val="24"/>
        </w:rPr>
        <w:t>апки</w:t>
      </w:r>
      <w:proofErr w:type="spellEnd"/>
      <w:r>
        <w:rPr>
          <w:b w:val="0"/>
          <w:sz w:val="24"/>
          <w:szCs w:val="24"/>
        </w:rPr>
        <w:t xml:space="preserve"> в рамка</w:t>
      </w:r>
      <w:r w:rsidR="00E43F40">
        <w:rPr>
          <w:b w:val="0"/>
          <w:sz w:val="24"/>
          <w:szCs w:val="24"/>
        </w:rPr>
        <w:t>х реализации областного закона № 3-</w:t>
      </w:r>
      <w:r>
        <w:rPr>
          <w:b w:val="0"/>
          <w:sz w:val="24"/>
          <w:szCs w:val="24"/>
        </w:rPr>
        <w:t xml:space="preserve">оз (реализация местных инициатив в административных центрах поселений) на сумму </w:t>
      </w:r>
      <w:r w:rsidR="00E43F40">
        <w:rPr>
          <w:b w:val="0"/>
          <w:sz w:val="24"/>
          <w:szCs w:val="24"/>
        </w:rPr>
        <w:t>401 тыс.</w:t>
      </w:r>
      <w:r>
        <w:rPr>
          <w:b w:val="0"/>
          <w:sz w:val="24"/>
          <w:szCs w:val="24"/>
        </w:rPr>
        <w:t xml:space="preserve"> рублей</w:t>
      </w:r>
      <w:r w:rsidR="009F5C2F">
        <w:rPr>
          <w:b w:val="0"/>
          <w:sz w:val="24"/>
          <w:szCs w:val="24"/>
        </w:rPr>
        <w:t>. Также направлены документы в П</w:t>
      </w:r>
      <w:r>
        <w:rPr>
          <w:b w:val="0"/>
          <w:sz w:val="24"/>
          <w:szCs w:val="24"/>
        </w:rPr>
        <w:t>равительство ЛО</w:t>
      </w:r>
      <w:r w:rsidR="009F5C2F">
        <w:rPr>
          <w:b w:val="0"/>
          <w:sz w:val="24"/>
          <w:szCs w:val="24"/>
        </w:rPr>
        <w:t xml:space="preserve"> </w:t>
      </w:r>
      <w:proofErr w:type="gramStart"/>
      <w:r w:rsidR="009F5C2F">
        <w:rPr>
          <w:b w:val="0"/>
          <w:sz w:val="24"/>
          <w:szCs w:val="24"/>
        </w:rPr>
        <w:t>для участия в конкурсном отборе на строительство   мусорных площадок по программам ЖКХ</w:t>
      </w:r>
      <w:r w:rsidR="00E43F40">
        <w:rPr>
          <w:b w:val="0"/>
          <w:sz w:val="24"/>
          <w:szCs w:val="24"/>
        </w:rPr>
        <w:t xml:space="preserve"> в количестве</w:t>
      </w:r>
      <w:proofErr w:type="gramEnd"/>
      <w:r w:rsidR="00E43F40">
        <w:rPr>
          <w:b w:val="0"/>
          <w:sz w:val="24"/>
          <w:szCs w:val="24"/>
        </w:rPr>
        <w:t xml:space="preserve"> 5 шт. на сумму 380 тыс. руб</w:t>
      </w:r>
      <w:r w:rsidR="009F5C2F">
        <w:rPr>
          <w:b w:val="0"/>
          <w:sz w:val="24"/>
          <w:szCs w:val="24"/>
        </w:rPr>
        <w:t>.</w:t>
      </w:r>
      <w:r w:rsidR="00E43F40">
        <w:rPr>
          <w:b w:val="0"/>
          <w:sz w:val="24"/>
          <w:szCs w:val="24"/>
        </w:rPr>
        <w:t xml:space="preserve"> (для деревень).</w:t>
      </w:r>
    </w:p>
    <w:p w:rsidR="009F5C2F" w:rsidRDefault="009F5C2F" w:rsidP="00FF004A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3F0FB4">
        <w:rPr>
          <w:b w:val="0"/>
          <w:sz w:val="24"/>
          <w:szCs w:val="24"/>
        </w:rPr>
        <w:t xml:space="preserve">Другие вопросы в указанной сфере отнесены к </w:t>
      </w:r>
      <w:r w:rsidR="003416B8">
        <w:rPr>
          <w:b w:val="0"/>
          <w:sz w:val="24"/>
          <w:szCs w:val="24"/>
        </w:rPr>
        <w:t xml:space="preserve">полномочиям </w:t>
      </w:r>
      <w:r w:rsidR="003F0FB4">
        <w:rPr>
          <w:b w:val="0"/>
          <w:sz w:val="24"/>
          <w:szCs w:val="24"/>
        </w:rPr>
        <w:t>регионально</w:t>
      </w:r>
      <w:r w:rsidR="003416B8">
        <w:rPr>
          <w:b w:val="0"/>
          <w:sz w:val="24"/>
          <w:szCs w:val="24"/>
        </w:rPr>
        <w:t>го</w:t>
      </w:r>
      <w:r w:rsidR="003F0FB4">
        <w:rPr>
          <w:b w:val="0"/>
          <w:sz w:val="24"/>
          <w:szCs w:val="24"/>
        </w:rPr>
        <w:t xml:space="preserve"> оператор</w:t>
      </w:r>
      <w:r w:rsidR="003416B8">
        <w:rPr>
          <w:b w:val="0"/>
          <w:sz w:val="24"/>
          <w:szCs w:val="24"/>
        </w:rPr>
        <w:t>а</w:t>
      </w:r>
      <w:r w:rsidR="003F0FB4">
        <w:rPr>
          <w:b w:val="0"/>
          <w:sz w:val="24"/>
          <w:szCs w:val="24"/>
        </w:rPr>
        <w:t>.</w:t>
      </w:r>
    </w:p>
    <w:p w:rsidR="003F0FB4" w:rsidRDefault="003F0FB4" w:rsidP="00FF004A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Сегодня, к сожалению, реформа буксует и важно, чтобы общими усилиями направить ее в нужное русло.</w:t>
      </w:r>
    </w:p>
    <w:p w:rsidR="00277F2F" w:rsidRDefault="00277F2F" w:rsidP="001969F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7F2F">
        <w:rPr>
          <w:rFonts w:ascii="Times New Roman" w:hAnsi="Times New Roman"/>
          <w:sz w:val="24"/>
          <w:szCs w:val="24"/>
        </w:rPr>
        <w:t>Дороги регионального значения.</w:t>
      </w:r>
    </w:p>
    <w:p w:rsidR="00277F2F" w:rsidRPr="00277F2F" w:rsidRDefault="00277F2F" w:rsidP="00277F2F">
      <w:pPr>
        <w:jc w:val="both"/>
      </w:pPr>
      <w:r>
        <w:t xml:space="preserve">        На территории Шапкинского сельского поселения</w:t>
      </w:r>
      <w:r w:rsidRPr="00654921">
        <w:t xml:space="preserve"> </w:t>
      </w:r>
      <w:r>
        <w:t xml:space="preserve">расположены автомобильные дороги регионального значения </w:t>
      </w:r>
      <w:proofErr w:type="spellStart"/>
      <w:r>
        <w:t>Кемполово</w:t>
      </w:r>
      <w:proofErr w:type="spellEnd"/>
      <w:r>
        <w:t xml:space="preserve">-Выра-Тосно-Шапки, проходящая по территории </w:t>
      </w:r>
      <w:proofErr w:type="spellStart"/>
      <w:r>
        <w:t>пос</w:t>
      </w:r>
      <w:proofErr w:type="gramStart"/>
      <w:r>
        <w:t>.Ш</w:t>
      </w:r>
      <w:proofErr w:type="gramEnd"/>
      <w:r>
        <w:t>апки</w:t>
      </w:r>
      <w:proofErr w:type="spellEnd"/>
      <w:r>
        <w:t xml:space="preserve">, Павлово-Мга-Шапки-Любань-Оредеж-Луга, проходящая по территории </w:t>
      </w:r>
      <w:proofErr w:type="spellStart"/>
      <w:r>
        <w:t>пос.Шапки</w:t>
      </w:r>
      <w:proofErr w:type="spellEnd"/>
      <w:r>
        <w:t xml:space="preserve"> и </w:t>
      </w:r>
      <w:proofErr w:type="spellStart"/>
      <w:r>
        <w:t>дер.Надино</w:t>
      </w:r>
      <w:proofErr w:type="spellEnd"/>
      <w:r>
        <w:t xml:space="preserve">, а также Шапки – Белоголово – </w:t>
      </w:r>
      <w:proofErr w:type="spellStart"/>
      <w:r>
        <w:t>Ерзуново</w:t>
      </w:r>
      <w:proofErr w:type="spellEnd"/>
      <w:r>
        <w:t xml:space="preserve"> и «Подъезд к </w:t>
      </w:r>
      <w:proofErr w:type="spellStart"/>
      <w:r>
        <w:t>дер.Староселье</w:t>
      </w:r>
      <w:proofErr w:type="spellEnd"/>
      <w:r>
        <w:t>».</w:t>
      </w:r>
    </w:p>
    <w:p w:rsidR="00277F2F" w:rsidRDefault="00277F2F" w:rsidP="00277F2F">
      <w:pPr>
        <w:jc w:val="both"/>
      </w:pPr>
      <w:r>
        <w:t xml:space="preserve">         Дороги требуют ремонта. Участок дороги от </w:t>
      </w:r>
      <w:proofErr w:type="spellStart"/>
      <w:r>
        <w:t>д</w:t>
      </w:r>
      <w:proofErr w:type="gramStart"/>
      <w:r>
        <w:t>.Б</w:t>
      </w:r>
      <w:proofErr w:type="gramEnd"/>
      <w:r>
        <w:t>елоголово</w:t>
      </w:r>
      <w:proofErr w:type="spellEnd"/>
      <w:r>
        <w:t xml:space="preserve"> до </w:t>
      </w:r>
      <w:proofErr w:type="spellStart"/>
      <w:r>
        <w:t>д.Ерзуново</w:t>
      </w:r>
      <w:proofErr w:type="spellEnd"/>
      <w:r>
        <w:t xml:space="preserve"> и «Подъезд к </w:t>
      </w:r>
      <w:proofErr w:type="spellStart"/>
      <w:r>
        <w:t>дер.Староселье</w:t>
      </w:r>
      <w:proofErr w:type="spellEnd"/>
      <w:r>
        <w:t>» в щебеночно – гравийном покрытии. По просьбе жителей администрация регулярно обращается в КДХ ЛО об устройстве указанных автомобильных дорог в асфальтобетоне. Предложения отклоняются.</w:t>
      </w:r>
    </w:p>
    <w:p w:rsidR="00277F2F" w:rsidRDefault="00277F2F" w:rsidP="00277F2F">
      <w:pPr>
        <w:jc w:val="both"/>
      </w:pPr>
      <w:r>
        <w:t xml:space="preserve">         Уличное освещение на региональных дорогах осуществляется за счет средств местного бюджета.</w:t>
      </w:r>
    </w:p>
    <w:p w:rsidR="00277F2F" w:rsidRDefault="00277F2F" w:rsidP="00277F2F">
      <w:pPr>
        <w:jc w:val="both"/>
      </w:pPr>
      <w:r>
        <w:t xml:space="preserve">         Есть просьбы жителей об организации маршрутного сообщения до деревень Белоголово и </w:t>
      </w:r>
      <w:proofErr w:type="spellStart"/>
      <w:r>
        <w:t>Ерзуново</w:t>
      </w:r>
      <w:proofErr w:type="spellEnd"/>
      <w:r>
        <w:t xml:space="preserve">, круглогодичное автобусное сообщение до </w:t>
      </w:r>
      <w:proofErr w:type="spellStart"/>
      <w:r>
        <w:t>д</w:t>
      </w:r>
      <w:proofErr w:type="gramStart"/>
      <w:r>
        <w:t>.С</w:t>
      </w:r>
      <w:proofErr w:type="gramEnd"/>
      <w:r>
        <w:t>тароселье</w:t>
      </w:r>
      <w:proofErr w:type="spellEnd"/>
      <w:r>
        <w:t xml:space="preserve">, обустройстве автобусных остановок в </w:t>
      </w:r>
      <w:proofErr w:type="spellStart"/>
      <w:r>
        <w:t>д.Надино</w:t>
      </w:r>
      <w:proofErr w:type="spellEnd"/>
      <w:r>
        <w:t xml:space="preserve"> и </w:t>
      </w:r>
      <w:proofErr w:type="spellStart"/>
      <w:r>
        <w:t>д.Сиголово</w:t>
      </w:r>
      <w:proofErr w:type="spellEnd"/>
      <w:r>
        <w:t>.</w:t>
      </w:r>
    </w:p>
    <w:p w:rsidR="00277F2F" w:rsidRDefault="00277F2F" w:rsidP="00277F2F">
      <w:pPr>
        <w:jc w:val="both"/>
      </w:pPr>
      <w:r>
        <w:t xml:space="preserve">         Такие просьбы в настоящее время не реализованы.</w:t>
      </w:r>
    </w:p>
    <w:p w:rsidR="00277F2F" w:rsidRDefault="00277F2F" w:rsidP="00277F2F">
      <w:pPr>
        <w:jc w:val="both"/>
      </w:pPr>
      <w:r>
        <w:t xml:space="preserve">         По обращению администрации в августе 2019 года АО «</w:t>
      </w:r>
      <w:proofErr w:type="spellStart"/>
      <w:r>
        <w:t>Тосненское</w:t>
      </w:r>
      <w:proofErr w:type="spellEnd"/>
      <w:r>
        <w:t xml:space="preserve"> ДРСУ» проведены работы по обустройству тротуаров вдоль  автомобильной дороги регионального значения «</w:t>
      </w:r>
      <w:proofErr w:type="spellStart"/>
      <w:r>
        <w:t>Кемполово</w:t>
      </w:r>
      <w:proofErr w:type="spellEnd"/>
      <w:r>
        <w:t>-</w:t>
      </w:r>
      <w:proofErr w:type="spellStart"/>
      <w:r>
        <w:t>Губаницы</w:t>
      </w:r>
      <w:proofErr w:type="spellEnd"/>
      <w:r>
        <w:t>-</w:t>
      </w:r>
      <w:proofErr w:type="spellStart"/>
      <w:r>
        <w:t>Калитино</w:t>
      </w:r>
      <w:proofErr w:type="spellEnd"/>
      <w:r>
        <w:t xml:space="preserve">-Выра-Тосно-Шапки» в границах </w:t>
      </w:r>
      <w:proofErr w:type="spellStart"/>
      <w:r>
        <w:t>п</w:t>
      </w:r>
      <w:proofErr w:type="gramStart"/>
      <w:r>
        <w:t>.Ш</w:t>
      </w:r>
      <w:proofErr w:type="gramEnd"/>
      <w:r>
        <w:t>апки</w:t>
      </w:r>
      <w:proofErr w:type="spellEnd"/>
      <w:r>
        <w:t xml:space="preserve">, обеспечивающих пешую доступность людей части </w:t>
      </w:r>
      <w:proofErr w:type="spellStart"/>
      <w:r>
        <w:t>п.Шапки</w:t>
      </w:r>
      <w:proofErr w:type="spellEnd"/>
      <w:r>
        <w:t xml:space="preserve"> до железнодорожной платформы «Шапки».</w:t>
      </w:r>
    </w:p>
    <w:p w:rsidR="00277F2F" w:rsidRDefault="00277F2F" w:rsidP="00277F2F">
      <w:pPr>
        <w:jc w:val="both"/>
      </w:pPr>
      <w:r>
        <w:t xml:space="preserve">         Очистка отдельных участков тротуаров от валежника, зарослей кустарника позволило отвести пешие маршруты от проезжей части автомобильной дороги.                Однако еще остаются не очищенными значительные участки тротуара, заросли между </w:t>
      </w:r>
      <w:r>
        <w:lastRenderedPageBreak/>
        <w:t>тротуаром и проезжей частью дороги перекрывают освещение тротуара, выбоины в асфальтовом покрытии затрудняют движение пешеходов.</w:t>
      </w:r>
    </w:p>
    <w:p w:rsidR="00277F2F" w:rsidRDefault="00277F2F" w:rsidP="00277F2F">
      <w:pPr>
        <w:jc w:val="both"/>
      </w:pPr>
      <w:r>
        <w:t xml:space="preserve">         Администрация Шапкинского сельского поселения проси</w:t>
      </w:r>
      <w:r w:rsidR="00C4492B">
        <w:t>т</w:t>
      </w:r>
      <w:r>
        <w:t xml:space="preserve"> АО «</w:t>
      </w:r>
      <w:proofErr w:type="spellStart"/>
      <w:r>
        <w:t>Тосненское</w:t>
      </w:r>
      <w:proofErr w:type="spellEnd"/>
      <w:r>
        <w:t xml:space="preserve"> ДРСУ»  продолжить в 2020 году начатые</w:t>
      </w:r>
      <w:r w:rsidRPr="00FF3168">
        <w:t xml:space="preserve"> </w:t>
      </w:r>
      <w:r>
        <w:t>работы по обустройству тротуаров.</w:t>
      </w:r>
    </w:p>
    <w:p w:rsidR="00C4492B" w:rsidRPr="00C4492B" w:rsidRDefault="00C4492B" w:rsidP="001969F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492B">
        <w:rPr>
          <w:rFonts w:ascii="Times New Roman" w:hAnsi="Times New Roman"/>
          <w:sz w:val="24"/>
          <w:szCs w:val="24"/>
        </w:rPr>
        <w:t>Водоснабжение (водоотведение).</w:t>
      </w:r>
    </w:p>
    <w:p w:rsidR="00C4492B" w:rsidRPr="002849D8" w:rsidRDefault="00C4492B" w:rsidP="00C4492B">
      <w:pPr>
        <w:jc w:val="both"/>
      </w:pPr>
      <w:r>
        <w:t>Вопросы ц</w:t>
      </w:r>
      <w:r w:rsidRPr="002849D8">
        <w:t>ентрализованно</w:t>
      </w:r>
      <w:r>
        <w:t>го</w:t>
      </w:r>
      <w:r w:rsidRPr="002849D8">
        <w:t xml:space="preserve"> </w:t>
      </w:r>
      <w:r>
        <w:t>в</w:t>
      </w:r>
      <w:r w:rsidRPr="002849D8">
        <w:t>одоснабжени</w:t>
      </w:r>
      <w:r>
        <w:t>я</w:t>
      </w:r>
      <w:r w:rsidRPr="002849D8">
        <w:t xml:space="preserve"> (водоотведени</w:t>
      </w:r>
      <w:r>
        <w:t>я</w:t>
      </w:r>
      <w:r w:rsidRPr="002849D8">
        <w:t>)</w:t>
      </w:r>
      <w:r>
        <w:t xml:space="preserve"> на территории Шапкинского сельского поселения особенно актуальны для жителей 8 многоквартирных 2-х этажных домов в </w:t>
      </w:r>
      <w:proofErr w:type="spellStart"/>
      <w:r>
        <w:t>п</w:t>
      </w:r>
      <w:proofErr w:type="gramStart"/>
      <w:r>
        <w:t>.Ш</w:t>
      </w:r>
      <w:proofErr w:type="gramEnd"/>
      <w:r>
        <w:t>апки</w:t>
      </w:r>
      <w:proofErr w:type="spellEnd"/>
      <w:r w:rsidRPr="002849D8">
        <w:t>.</w:t>
      </w:r>
    </w:p>
    <w:p w:rsidR="00D9484A" w:rsidRDefault="00C4492B" w:rsidP="00D9484A">
      <w:pPr>
        <w:ind w:firstLine="480"/>
        <w:jc w:val="both"/>
      </w:pPr>
      <w:r>
        <w:t xml:space="preserve">В 2019 году </w:t>
      </w:r>
      <w:r w:rsidR="00D9484A">
        <w:t>по решению Правительства Ленинградской области полномочия в области в</w:t>
      </w:r>
      <w:r w:rsidR="00D9484A" w:rsidRPr="002849D8">
        <w:t>одоснабжени</w:t>
      </w:r>
      <w:r w:rsidR="00D9484A">
        <w:t>я</w:t>
      </w:r>
      <w:r w:rsidR="00D9484A" w:rsidRPr="002849D8">
        <w:t xml:space="preserve"> (водоотведени</w:t>
      </w:r>
      <w:r w:rsidR="00D9484A">
        <w:t>я</w:t>
      </w:r>
      <w:r w:rsidR="00D9484A" w:rsidRPr="002849D8">
        <w:t>)</w:t>
      </w:r>
      <w:r w:rsidR="00D9484A">
        <w:t xml:space="preserve"> от городских и сельских поселений переданы Ленинградской области.</w:t>
      </w:r>
    </w:p>
    <w:p w:rsidR="00C4492B" w:rsidRDefault="00D9484A" w:rsidP="00D9484A">
      <w:pPr>
        <w:ind w:firstLine="480"/>
        <w:jc w:val="both"/>
      </w:pPr>
      <w:r>
        <w:t>О</w:t>
      </w:r>
      <w:r w:rsidR="00C4492B">
        <w:t xml:space="preserve">бъекты водоснабжения (2 водозаборные скважины в </w:t>
      </w:r>
      <w:proofErr w:type="spellStart"/>
      <w:r w:rsidR="00C4492B">
        <w:t>п</w:t>
      </w:r>
      <w:proofErr w:type="gramStart"/>
      <w:r w:rsidR="00C4492B">
        <w:t>.Ш</w:t>
      </w:r>
      <w:proofErr w:type="gramEnd"/>
      <w:r w:rsidR="00C4492B">
        <w:t>апки</w:t>
      </w:r>
      <w:proofErr w:type="spellEnd"/>
      <w:r w:rsidR="00C4492B">
        <w:t xml:space="preserve"> и шахтные колодцы во всех </w:t>
      </w:r>
      <w:r>
        <w:t xml:space="preserve">деревнях и </w:t>
      </w:r>
      <w:proofErr w:type="spellStart"/>
      <w:r>
        <w:t>п.Шапки</w:t>
      </w:r>
      <w:proofErr w:type="spellEnd"/>
      <w:r w:rsidR="00C4492B">
        <w:t>) в 2019 году переданы в собственность Ленинградской области.</w:t>
      </w:r>
    </w:p>
    <w:p w:rsidR="00D9484A" w:rsidRDefault="00D9484A" w:rsidP="00D9484A">
      <w:pPr>
        <w:ind w:firstLine="480"/>
        <w:jc w:val="both"/>
      </w:pPr>
      <w:r>
        <w:t xml:space="preserve">Такое </w:t>
      </w:r>
      <w:proofErr w:type="gramStart"/>
      <w:r>
        <w:t>решение</w:t>
      </w:r>
      <w:proofErr w:type="gramEnd"/>
      <w:r>
        <w:t xml:space="preserve"> по общему мнению призвано более эффективно и целенаправленно решать задачи </w:t>
      </w:r>
      <w:r w:rsidR="001B0556">
        <w:t>в указанной сфере.</w:t>
      </w:r>
      <w:r>
        <w:t xml:space="preserve"> </w:t>
      </w:r>
    </w:p>
    <w:p w:rsidR="00C4492B" w:rsidRDefault="00C4492B" w:rsidP="00D9484A">
      <w:pPr>
        <w:jc w:val="both"/>
      </w:pPr>
      <w:r>
        <w:t xml:space="preserve">        </w:t>
      </w:r>
      <w:proofErr w:type="gramStart"/>
      <w:r w:rsidR="001B0556">
        <w:t>Администрация заключила договор на разработку схемы</w:t>
      </w:r>
      <w:r w:rsidRPr="00D74D37">
        <w:t xml:space="preserve"> </w:t>
      </w:r>
      <w:r>
        <w:t>в</w:t>
      </w:r>
      <w:r w:rsidRPr="002849D8">
        <w:t>одоснабжени</w:t>
      </w:r>
      <w:r>
        <w:t>я</w:t>
      </w:r>
      <w:r w:rsidRPr="002849D8">
        <w:t xml:space="preserve"> (водоотведени</w:t>
      </w:r>
      <w:r>
        <w:t>я</w:t>
      </w:r>
      <w:r w:rsidRPr="002849D8">
        <w:t>)</w:t>
      </w:r>
      <w:r>
        <w:t xml:space="preserve"> </w:t>
      </w:r>
      <w:r w:rsidR="001B0556">
        <w:t>Шапкинского сельского поселения, в том числе МКД, в соответствии с которой в 2020 году будет заявляться на областные программы</w:t>
      </w:r>
      <w:r>
        <w:t>.</w:t>
      </w:r>
      <w:proofErr w:type="gramEnd"/>
    </w:p>
    <w:p w:rsidR="001B0556" w:rsidRPr="001B0556" w:rsidRDefault="00784623" w:rsidP="001969F4">
      <w:pPr>
        <w:pStyle w:val="a3"/>
        <w:numPr>
          <w:ilvl w:val="0"/>
          <w:numId w:val="4"/>
        </w:numPr>
        <w:spacing w:after="0"/>
        <w:ind w:left="426" w:firstLine="0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 w:rsidR="001B0556">
        <w:rPr>
          <w:rFonts w:ascii="Times New Roman" w:hAnsi="Times New Roman"/>
          <w:sz w:val="24"/>
          <w:szCs w:val="24"/>
        </w:rPr>
        <w:t>Вопросы в области похоронного дела.</w:t>
      </w:r>
    </w:p>
    <w:p w:rsidR="001B0556" w:rsidRDefault="001B0556" w:rsidP="00AA1328">
      <w:pPr>
        <w:jc w:val="both"/>
      </w:pPr>
      <w:proofErr w:type="gramStart"/>
      <w:r w:rsidRPr="001B0556">
        <w:t xml:space="preserve">Учитывая конкретные требования законодательства к оказанию ритуальных услуг, осуществлению </w:t>
      </w:r>
      <w:r w:rsidR="00AA1328">
        <w:t xml:space="preserve">деятельности по захоронению умерших, связанных с созданием и содержанием специализированных служб в похоронном деле, в 2019 году были приняты решения о передаче полномочий от поселений муниципальному району с соответствующими субвенциями (для Шапкинского сельского поселения сумма субвенций на 2020 год составила </w:t>
      </w:r>
      <w:r w:rsidR="00784623">
        <w:t>204</w:t>
      </w:r>
      <w:r w:rsidR="00D64CFE">
        <w:t xml:space="preserve"> </w:t>
      </w:r>
      <w:r w:rsidR="00784623">
        <w:t>000 руб.)</w:t>
      </w:r>
      <w:r w:rsidR="00AA1328">
        <w:t>.</w:t>
      </w:r>
      <w:proofErr w:type="gramEnd"/>
    </w:p>
    <w:p w:rsidR="00AA1328" w:rsidRDefault="00AA1328" w:rsidP="00AA1328">
      <w:pPr>
        <w:jc w:val="both"/>
      </w:pPr>
      <w:r>
        <w:t xml:space="preserve">       С февраля такие полномочия осуществляет МКУ «Ри</w:t>
      </w:r>
      <w:r w:rsidR="00E43F40">
        <w:t>туал»</w:t>
      </w:r>
      <w:r w:rsidR="00D64CFE">
        <w:t>.</w:t>
      </w:r>
      <w:r>
        <w:t xml:space="preserve">   </w:t>
      </w:r>
    </w:p>
    <w:p w:rsidR="00AA1328" w:rsidRDefault="00AA1328" w:rsidP="00AA1328">
      <w:pPr>
        <w:jc w:val="both"/>
      </w:pPr>
      <w:r>
        <w:t xml:space="preserve">       </w:t>
      </w:r>
      <w:r w:rsidR="001F7D5A">
        <w:t>Однако содержание, благоустройство, вывоз мусора, спил деревьев остались за поселением.</w:t>
      </w:r>
    </w:p>
    <w:p w:rsidR="0058324B" w:rsidRDefault="0058324B" w:rsidP="0058324B">
      <w:pPr>
        <w:jc w:val="both"/>
      </w:pPr>
      <w:r>
        <w:t xml:space="preserve">       Также не решена проблема </w:t>
      </w:r>
      <w:r w:rsidR="00F006D5">
        <w:t xml:space="preserve">перевода </w:t>
      </w:r>
      <w:r>
        <w:t xml:space="preserve">лесного </w:t>
      </w:r>
      <w:r w:rsidR="00F006D5">
        <w:t>участка</w:t>
      </w:r>
      <w:r>
        <w:t xml:space="preserve"> ориентировочной площадью 5 га</w:t>
      </w:r>
      <w:r w:rsidR="00F006D5">
        <w:t>, занятого под кладбище,</w:t>
      </w:r>
      <w:r w:rsidR="00F006D5" w:rsidRPr="00F006D5">
        <w:t xml:space="preserve"> </w:t>
      </w:r>
      <w:r w:rsidR="00F006D5">
        <w:t>в земли иных категорий</w:t>
      </w:r>
      <w:r>
        <w:t>.</w:t>
      </w:r>
    </w:p>
    <w:p w:rsidR="0058324B" w:rsidRDefault="00F006D5" w:rsidP="0058324B">
      <w:pPr>
        <w:jc w:val="both"/>
      </w:pPr>
      <w:r>
        <w:t xml:space="preserve">       </w:t>
      </w:r>
      <w:r w:rsidR="0058324B">
        <w:t xml:space="preserve">Процедуру оформления лесного участка под кладбище администрация инициировала на уровне комитета по природным ресурсам Ленинградской области в 2017 году. </w:t>
      </w:r>
    </w:p>
    <w:p w:rsidR="0058324B" w:rsidRDefault="0058324B" w:rsidP="0058324B">
      <w:pPr>
        <w:jc w:val="both"/>
      </w:pPr>
      <w:r>
        <w:t xml:space="preserve">          Вопрос по существу не рассматривался.</w:t>
      </w:r>
    </w:p>
    <w:p w:rsidR="0058324B" w:rsidRDefault="0058324B" w:rsidP="00AA1328">
      <w:pPr>
        <w:jc w:val="both"/>
      </w:pPr>
      <w:r>
        <w:t xml:space="preserve">          Сегодня на стадии согласования генерального плана </w:t>
      </w:r>
      <w:r w:rsidRPr="006B1B5E">
        <w:rPr>
          <w:color w:val="333333"/>
        </w:rPr>
        <w:t>Шапкинского сельского поселения</w:t>
      </w:r>
      <w:r>
        <w:rPr>
          <w:color w:val="333333"/>
        </w:rPr>
        <w:t xml:space="preserve"> </w:t>
      </w:r>
      <w:r>
        <w:t>комитет по природным ресурсам Ленинградской области предлагает предусмотреть перевод земель лесного фонда, занятых кладбищем, в земли иных категорий.</w:t>
      </w:r>
    </w:p>
    <w:p w:rsidR="001F7D5A" w:rsidRDefault="001F7D5A" w:rsidP="001969F4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F7D5A">
        <w:rPr>
          <w:rFonts w:ascii="Times New Roman" w:hAnsi="Times New Roman"/>
          <w:sz w:val="24"/>
          <w:szCs w:val="24"/>
        </w:rPr>
        <w:t xml:space="preserve">В течение 2019 года по </w:t>
      </w:r>
      <w:r>
        <w:rPr>
          <w:rFonts w:ascii="Times New Roman" w:hAnsi="Times New Roman"/>
          <w:sz w:val="24"/>
          <w:szCs w:val="24"/>
        </w:rPr>
        <w:t>инициативе</w:t>
      </w:r>
      <w:r w:rsidRPr="001F7D5A">
        <w:rPr>
          <w:rFonts w:ascii="Times New Roman" w:hAnsi="Times New Roman"/>
          <w:sz w:val="24"/>
          <w:szCs w:val="24"/>
        </w:rPr>
        <w:t xml:space="preserve"> жителей Шапкинского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велись судебные процессы в отношении законности добычи песка в районе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адино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F7D5A" w:rsidRDefault="009B4782" w:rsidP="009B47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F7D5A">
        <w:rPr>
          <w:rFonts w:ascii="Times New Roman" w:hAnsi="Times New Roman"/>
          <w:sz w:val="24"/>
          <w:szCs w:val="24"/>
        </w:rPr>
        <w:t xml:space="preserve">Судами нескольких инстанций </w:t>
      </w:r>
      <w:r>
        <w:rPr>
          <w:rFonts w:ascii="Times New Roman" w:hAnsi="Times New Roman"/>
          <w:sz w:val="24"/>
          <w:szCs w:val="24"/>
        </w:rPr>
        <w:t>документы на разработку карьеров были признаны не соответствующими законодательству. Работы по добыче песка приостановлены.</w:t>
      </w:r>
    </w:p>
    <w:p w:rsidR="009B4782" w:rsidRPr="001F7D5A" w:rsidRDefault="009B4782" w:rsidP="009B47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настоящее время правообладатель земельного участк</w:t>
      </w:r>
      <w:proofErr w:type="gramStart"/>
      <w:r>
        <w:rPr>
          <w:rFonts w:ascii="Times New Roman" w:hAnsi="Times New Roman"/>
          <w:sz w:val="24"/>
          <w:szCs w:val="24"/>
        </w:rPr>
        <w:t>а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«СИЭЛ» повторно оформляет документы на разработку недр и обратилось в администрацию о проведении публичных слушаний по вопросу, которые назначены на 14.03.2020.</w:t>
      </w:r>
    </w:p>
    <w:p w:rsidR="005E616F" w:rsidRDefault="00275CF7" w:rsidP="00645E5D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       </w:t>
      </w:r>
      <w:r w:rsidR="00784623">
        <w:rPr>
          <w:b w:val="0"/>
          <w:bCs w:val="0"/>
          <w:kern w:val="0"/>
          <w:sz w:val="24"/>
          <w:szCs w:val="24"/>
        </w:rPr>
        <w:t xml:space="preserve"> </w:t>
      </w:r>
      <w:r w:rsidR="00970274">
        <w:rPr>
          <w:b w:val="0"/>
          <w:sz w:val="24"/>
          <w:szCs w:val="24"/>
        </w:rPr>
        <w:t>В части</w:t>
      </w:r>
      <w:r w:rsidR="009B0D51">
        <w:rPr>
          <w:b w:val="0"/>
          <w:sz w:val="24"/>
          <w:szCs w:val="24"/>
        </w:rPr>
        <w:t xml:space="preserve"> решения задач, </w:t>
      </w:r>
      <w:r w:rsidR="00082F75">
        <w:rPr>
          <w:b w:val="0"/>
          <w:sz w:val="24"/>
          <w:szCs w:val="24"/>
        </w:rPr>
        <w:t xml:space="preserve">осуществляемых в </w:t>
      </w:r>
      <w:r w:rsidR="00CC044B">
        <w:rPr>
          <w:b w:val="0"/>
          <w:sz w:val="24"/>
          <w:szCs w:val="24"/>
        </w:rPr>
        <w:t>рамках исполнения бюджета, сообщаю о следующем.</w:t>
      </w:r>
      <w:r w:rsidR="00970274">
        <w:rPr>
          <w:b w:val="0"/>
          <w:sz w:val="24"/>
          <w:szCs w:val="24"/>
        </w:rPr>
        <w:t xml:space="preserve"> </w:t>
      </w:r>
      <w:r w:rsidR="005E616F">
        <w:rPr>
          <w:b w:val="0"/>
          <w:sz w:val="24"/>
          <w:szCs w:val="24"/>
        </w:rPr>
        <w:t xml:space="preserve"> </w:t>
      </w:r>
    </w:p>
    <w:p w:rsidR="00097E70" w:rsidRDefault="00212F34" w:rsidP="00970274">
      <w:pPr>
        <w:jc w:val="both"/>
      </w:pPr>
      <w:r>
        <w:t xml:space="preserve">        </w:t>
      </w:r>
      <w:r w:rsidR="00970274">
        <w:t>Доходы бюджета в 201</w:t>
      </w:r>
      <w:r w:rsidR="00CC044B">
        <w:t>9</w:t>
      </w:r>
      <w:r w:rsidR="00970274">
        <w:t xml:space="preserve"> году составили </w:t>
      </w:r>
      <w:r w:rsidR="00CC044B">
        <w:t>15</w:t>
      </w:r>
      <w:r w:rsidR="00D64CFE">
        <w:t xml:space="preserve"> </w:t>
      </w:r>
      <w:r w:rsidR="00CC044B">
        <w:t>814</w:t>
      </w:r>
      <w:r w:rsidR="00D64CFE">
        <w:t xml:space="preserve"> </w:t>
      </w:r>
      <w:r w:rsidR="00CC044B">
        <w:t xml:space="preserve">800 руб. (100,6 % к плану или </w:t>
      </w:r>
      <w:r w:rsidR="00097E70">
        <w:t>88,5 % к 2018 году</w:t>
      </w:r>
      <w:r w:rsidR="00CC044B">
        <w:t>)</w:t>
      </w:r>
      <w:r w:rsidR="00097E70">
        <w:t xml:space="preserve">. В 2018 сумма дохода составила </w:t>
      </w:r>
      <w:r w:rsidR="00970274">
        <w:t>17</w:t>
      </w:r>
      <w:r w:rsidR="00D64CFE">
        <w:t xml:space="preserve"> </w:t>
      </w:r>
      <w:r w:rsidR="00970274">
        <w:t>858</w:t>
      </w:r>
      <w:r w:rsidR="00D64CFE">
        <w:t xml:space="preserve"> </w:t>
      </w:r>
      <w:r w:rsidR="00970274">
        <w:t xml:space="preserve">531 руб., </w:t>
      </w:r>
      <w:r w:rsidR="00097E70">
        <w:t>где дополнительными поступлениями средств были - продажа бани и здания котельной на сумму 1</w:t>
      </w:r>
      <w:r w:rsidR="00D64CFE">
        <w:t xml:space="preserve"> </w:t>
      </w:r>
      <w:r w:rsidR="00097E70">
        <w:t>267</w:t>
      </w:r>
      <w:r w:rsidR="00D64CFE">
        <w:t xml:space="preserve"> </w:t>
      </w:r>
      <w:r w:rsidR="00097E70">
        <w:t xml:space="preserve">300 руб., из фонда депутата </w:t>
      </w:r>
      <w:proofErr w:type="spellStart"/>
      <w:r w:rsidR="00097E70">
        <w:t>ЗакС</w:t>
      </w:r>
      <w:proofErr w:type="spellEnd"/>
      <w:r w:rsidR="00097E70">
        <w:t xml:space="preserve"> ЛО </w:t>
      </w:r>
      <w:proofErr w:type="spellStart"/>
      <w:r w:rsidR="00097E70">
        <w:t>Лобжанидзе</w:t>
      </w:r>
      <w:proofErr w:type="spellEnd"/>
      <w:r w:rsidR="00097E70">
        <w:t xml:space="preserve"> А.А. </w:t>
      </w:r>
      <w:r w:rsidR="00970274">
        <w:t xml:space="preserve">в </w:t>
      </w:r>
      <w:r w:rsidR="00097E70">
        <w:t>сумме 250</w:t>
      </w:r>
      <w:r w:rsidR="00D64CFE">
        <w:t xml:space="preserve"> </w:t>
      </w:r>
      <w:r w:rsidR="00097E70">
        <w:t>000 руб. и прочие безвозмездные поступления в сумме 408</w:t>
      </w:r>
      <w:r w:rsidR="00D64CFE">
        <w:t xml:space="preserve"> </w:t>
      </w:r>
      <w:r w:rsidR="00097E70">
        <w:t>000 руб.</w:t>
      </w:r>
    </w:p>
    <w:p w:rsidR="00B554E4" w:rsidRDefault="00097E70" w:rsidP="00970274">
      <w:pPr>
        <w:jc w:val="both"/>
      </w:pPr>
      <w:r>
        <w:lastRenderedPageBreak/>
        <w:t xml:space="preserve">        В доходах бюджета собственные доходы составили 11</w:t>
      </w:r>
      <w:r w:rsidR="00D64CFE">
        <w:t xml:space="preserve"> </w:t>
      </w:r>
      <w:r>
        <w:t>875</w:t>
      </w:r>
      <w:r w:rsidR="00D64CFE">
        <w:t xml:space="preserve"> </w:t>
      </w:r>
      <w:r>
        <w:t>800 руб.</w:t>
      </w:r>
      <w:r w:rsidR="00B554E4">
        <w:t xml:space="preserve">, </w:t>
      </w:r>
      <w:r>
        <w:t xml:space="preserve"> </w:t>
      </w:r>
      <w:r w:rsidR="00B554E4">
        <w:t>безвозмездные поступления из других бюджетов бюджетной системы РФ – 3</w:t>
      </w:r>
      <w:r w:rsidR="00D64CFE">
        <w:t xml:space="preserve"> </w:t>
      </w:r>
      <w:r w:rsidR="00B554E4">
        <w:t>682</w:t>
      </w:r>
      <w:r w:rsidR="00D64CFE">
        <w:t xml:space="preserve"> </w:t>
      </w:r>
      <w:r w:rsidR="00B554E4">
        <w:t>100 руб.</w:t>
      </w:r>
      <w:r w:rsidR="00B554E4" w:rsidRPr="00B554E4">
        <w:t xml:space="preserve"> </w:t>
      </w:r>
      <w:r w:rsidR="00B554E4">
        <w:t>(700</w:t>
      </w:r>
      <w:r w:rsidR="00D64CFE">
        <w:t xml:space="preserve"> </w:t>
      </w:r>
      <w:r w:rsidR="00B554E4">
        <w:t xml:space="preserve">000 руб. -субсидии на осуществление дорожной деятельности, </w:t>
      </w:r>
      <w:r w:rsidR="00F05848">
        <w:t>1</w:t>
      </w:r>
      <w:r w:rsidR="00D64CFE">
        <w:t xml:space="preserve"> </w:t>
      </w:r>
      <w:r w:rsidR="00F05848">
        <w:t>028</w:t>
      </w:r>
      <w:r w:rsidR="00D64CFE">
        <w:t xml:space="preserve"> </w:t>
      </w:r>
      <w:r w:rsidR="00F05848">
        <w:t xml:space="preserve">800 </w:t>
      </w:r>
      <w:r w:rsidR="00B554E4">
        <w:t>руб. на развитие территорий в соответствии с областными законами 3-оз (ини</w:t>
      </w:r>
      <w:r w:rsidR="00CF30B3">
        <w:t xml:space="preserve">циативная комиссия </w:t>
      </w:r>
      <w:proofErr w:type="spellStart"/>
      <w:r w:rsidR="00CF30B3">
        <w:t>п</w:t>
      </w:r>
      <w:proofErr w:type="gramStart"/>
      <w:r w:rsidR="00CF30B3">
        <w:t>.Ш</w:t>
      </w:r>
      <w:proofErr w:type="gramEnd"/>
      <w:r w:rsidR="00CF30B3">
        <w:t>апки</w:t>
      </w:r>
      <w:proofErr w:type="spellEnd"/>
      <w:r w:rsidR="00CF30B3">
        <w:t xml:space="preserve">), </w:t>
      </w:r>
      <w:r w:rsidR="00F05848">
        <w:t>1</w:t>
      </w:r>
      <w:r w:rsidR="00D64CFE">
        <w:t xml:space="preserve"> </w:t>
      </w:r>
      <w:r w:rsidR="00B554E4">
        <w:t>1</w:t>
      </w:r>
      <w:r w:rsidR="00F05848">
        <w:t>35</w:t>
      </w:r>
      <w:r w:rsidR="00D64CFE">
        <w:t xml:space="preserve"> </w:t>
      </w:r>
      <w:r w:rsidR="00F05848">
        <w:t>710 руб. по областному закону 1</w:t>
      </w:r>
      <w:r w:rsidR="00B554E4">
        <w:t>47-оз (старосты деревень)</w:t>
      </w:r>
      <w:r w:rsidR="00CF30B3">
        <w:t>, 285</w:t>
      </w:r>
      <w:r w:rsidR="00D64CFE">
        <w:t xml:space="preserve"> </w:t>
      </w:r>
      <w:r w:rsidR="00CF30B3">
        <w:t>000 руб. на газификацию, 300</w:t>
      </w:r>
      <w:r w:rsidR="00D64CFE">
        <w:t xml:space="preserve"> </w:t>
      </w:r>
      <w:r w:rsidR="00CF30B3">
        <w:t xml:space="preserve">000 руб. из фонда депутата </w:t>
      </w:r>
      <w:proofErr w:type="spellStart"/>
      <w:r w:rsidR="00CF30B3">
        <w:t>ЗакС</w:t>
      </w:r>
      <w:proofErr w:type="spellEnd"/>
      <w:r w:rsidR="00CF30B3">
        <w:t xml:space="preserve"> ЛО </w:t>
      </w:r>
      <w:proofErr w:type="spellStart"/>
      <w:r w:rsidR="00CF30B3">
        <w:t>Лобжанидзе</w:t>
      </w:r>
      <w:proofErr w:type="spellEnd"/>
      <w:r w:rsidR="00CF30B3">
        <w:t xml:space="preserve"> А.А.)</w:t>
      </w:r>
      <w:r w:rsidR="00B554E4">
        <w:t xml:space="preserve"> и 256</w:t>
      </w:r>
      <w:r w:rsidR="00D64CFE">
        <w:t xml:space="preserve"> </w:t>
      </w:r>
      <w:r w:rsidR="00B554E4">
        <w:t>900 руб. прочие безвозмездные поступления.</w:t>
      </w:r>
    </w:p>
    <w:p w:rsidR="00646C86" w:rsidRDefault="00F46CDB" w:rsidP="00970274">
      <w:pPr>
        <w:jc w:val="both"/>
      </w:pPr>
      <w:r>
        <w:t xml:space="preserve">       Следует сказать, что в</w:t>
      </w:r>
      <w:r w:rsidR="00646C86">
        <w:t xml:space="preserve"> структуре собственных доходов сократились поступления от земельного налога на сумму 711</w:t>
      </w:r>
      <w:r w:rsidR="00D64CFE">
        <w:t xml:space="preserve"> </w:t>
      </w:r>
      <w:r w:rsidR="00646C86">
        <w:t>000 рублей (поступило 8</w:t>
      </w:r>
      <w:r w:rsidR="00D64CFE">
        <w:t xml:space="preserve"> </w:t>
      </w:r>
      <w:r w:rsidR="00646C86">
        <w:t>684</w:t>
      </w:r>
      <w:r w:rsidR="00D64CFE">
        <w:t xml:space="preserve"> </w:t>
      </w:r>
      <w:r w:rsidR="00646C86">
        <w:t>100 руб. против</w:t>
      </w:r>
      <w:r w:rsidR="00970274">
        <w:t xml:space="preserve"> 9</w:t>
      </w:r>
      <w:r w:rsidR="00D64CFE">
        <w:t xml:space="preserve"> </w:t>
      </w:r>
      <w:r w:rsidR="00970274">
        <w:t>395</w:t>
      </w:r>
      <w:r w:rsidR="00D64CFE">
        <w:t xml:space="preserve"> </w:t>
      </w:r>
      <w:r w:rsidR="00970274">
        <w:t>404 руб.</w:t>
      </w:r>
      <w:r w:rsidR="00646C86">
        <w:t xml:space="preserve"> в 2018 году). Причины сокращения – вступившие в силу налоговые льготы и </w:t>
      </w:r>
      <w:r w:rsidR="002E7CCB">
        <w:t xml:space="preserve">выросшая </w:t>
      </w:r>
      <w:r w:rsidR="00646C86">
        <w:t xml:space="preserve">недоимка. </w:t>
      </w:r>
      <w:proofErr w:type="gramStart"/>
      <w:r w:rsidR="005D46C7">
        <w:t>К</w:t>
      </w:r>
      <w:proofErr w:type="gramEnd"/>
      <w:r w:rsidR="005D46C7">
        <w:t xml:space="preserve"> сожаления, тенденция в</w:t>
      </w:r>
      <w:r w:rsidR="002E7CCB">
        <w:t xml:space="preserve"> сокращени</w:t>
      </w:r>
      <w:r w:rsidR="005D46C7">
        <w:t>и</w:t>
      </w:r>
      <w:r w:rsidR="002E7CCB">
        <w:t xml:space="preserve"> </w:t>
      </w:r>
      <w:r w:rsidR="00661330">
        <w:t>поступления</w:t>
      </w:r>
      <w:r w:rsidR="002E7CCB">
        <w:t xml:space="preserve"> земельного налога будет продолжаться и в последующие годы.</w:t>
      </w:r>
    </w:p>
    <w:p w:rsidR="00970274" w:rsidRDefault="00275CF7" w:rsidP="00970274">
      <w:pPr>
        <w:jc w:val="both"/>
      </w:pPr>
      <w:r>
        <w:t xml:space="preserve">       </w:t>
      </w:r>
      <w:r w:rsidR="00784623">
        <w:t xml:space="preserve"> </w:t>
      </w:r>
      <w:r w:rsidR="00970274">
        <w:t>Расходная часть бюджета составила 1</w:t>
      </w:r>
      <w:r w:rsidR="002E7CCB">
        <w:t>6</w:t>
      </w:r>
      <w:r w:rsidR="00D64CFE">
        <w:t xml:space="preserve"> </w:t>
      </w:r>
      <w:r w:rsidR="002E7CCB">
        <w:t>902</w:t>
      </w:r>
      <w:r w:rsidR="00D64CFE">
        <w:t xml:space="preserve"> </w:t>
      </w:r>
      <w:r w:rsidR="002E7CCB">
        <w:t>500</w:t>
      </w:r>
      <w:r w:rsidR="00970274">
        <w:t xml:space="preserve"> рублей </w:t>
      </w:r>
      <w:r w:rsidR="002545C8">
        <w:t>с превышением от доходной части на сумму 1</w:t>
      </w:r>
      <w:r w:rsidR="00D64CFE">
        <w:t xml:space="preserve"> </w:t>
      </w:r>
      <w:r w:rsidR="002545C8">
        <w:t>087</w:t>
      </w:r>
      <w:r w:rsidR="00D64CFE">
        <w:t xml:space="preserve"> </w:t>
      </w:r>
      <w:r w:rsidR="002545C8">
        <w:t>700 рублей или 6,8 %</w:t>
      </w:r>
      <w:r>
        <w:t>, что соответствует Бюджетному кодексу РФ</w:t>
      </w:r>
      <w:r w:rsidR="00970274">
        <w:t xml:space="preserve">. </w:t>
      </w:r>
    </w:p>
    <w:p w:rsidR="00970274" w:rsidRDefault="00784623" w:rsidP="00970274">
      <w:pPr>
        <w:jc w:val="both"/>
      </w:pPr>
      <w:r>
        <w:t xml:space="preserve">        </w:t>
      </w:r>
      <w:r w:rsidR="00970274">
        <w:t>Бюджетные средства были направлены</w:t>
      </w:r>
      <w:r w:rsidR="0002502B">
        <w:t xml:space="preserve"> (по основным статьям расходов)</w:t>
      </w:r>
      <w:r w:rsidR="00970274">
        <w:t>:</w:t>
      </w:r>
    </w:p>
    <w:p w:rsidR="00970274" w:rsidRDefault="00970274" w:rsidP="00970274">
      <w:pPr>
        <w:ind w:firstLine="701"/>
        <w:jc w:val="both"/>
      </w:pPr>
      <w:r>
        <w:t xml:space="preserve">- содержание органов местного самоуправления – </w:t>
      </w:r>
      <w:r w:rsidR="00A7137D">
        <w:t>6</w:t>
      </w:r>
      <w:r w:rsidR="00D64CFE">
        <w:t xml:space="preserve"> </w:t>
      </w:r>
      <w:r w:rsidR="00A7137D">
        <w:t>659</w:t>
      </w:r>
      <w:r w:rsidR="00D64CFE">
        <w:t xml:space="preserve"> </w:t>
      </w:r>
      <w:r w:rsidR="00A7137D">
        <w:t>000 руб. (</w:t>
      </w:r>
      <w:r>
        <w:t>6073488 руб.</w:t>
      </w:r>
      <w:r w:rsidR="00A7137D">
        <w:t xml:space="preserve"> в 2018 году)</w:t>
      </w:r>
      <w:r>
        <w:t>;</w:t>
      </w:r>
    </w:p>
    <w:p w:rsidR="00970274" w:rsidRDefault="00784623" w:rsidP="00784623">
      <w:pPr>
        <w:jc w:val="both"/>
      </w:pPr>
      <w:r>
        <w:t xml:space="preserve">        </w:t>
      </w:r>
      <w:r w:rsidR="00970274">
        <w:t xml:space="preserve">- </w:t>
      </w:r>
      <w:r w:rsidR="0002502B">
        <w:t>на вопросы благоустройства</w:t>
      </w:r>
      <w:r w:rsidR="00970274">
        <w:t xml:space="preserve"> – </w:t>
      </w:r>
      <w:r w:rsidR="0002502B">
        <w:t>3</w:t>
      </w:r>
      <w:r w:rsidR="00D64CFE">
        <w:t xml:space="preserve"> </w:t>
      </w:r>
      <w:r w:rsidR="0002502B">
        <w:t>230</w:t>
      </w:r>
      <w:r w:rsidR="00D64CFE">
        <w:t xml:space="preserve"> </w:t>
      </w:r>
      <w:r w:rsidR="0002502B">
        <w:t>034</w:t>
      </w:r>
      <w:r w:rsidR="00970274">
        <w:t xml:space="preserve"> руб., в </w:t>
      </w:r>
      <w:proofErr w:type="spellStart"/>
      <w:r w:rsidR="00970274">
        <w:t>т.ч</w:t>
      </w:r>
      <w:proofErr w:type="spellEnd"/>
      <w:r w:rsidR="00970274">
        <w:t xml:space="preserve">.: оплата за </w:t>
      </w:r>
      <w:proofErr w:type="spellStart"/>
      <w:r w:rsidR="00970274">
        <w:t>эл</w:t>
      </w:r>
      <w:proofErr w:type="gramStart"/>
      <w:r w:rsidR="00970274">
        <w:t>.э</w:t>
      </w:r>
      <w:proofErr w:type="gramEnd"/>
      <w:r w:rsidR="00970274">
        <w:t>нергию</w:t>
      </w:r>
      <w:proofErr w:type="spellEnd"/>
      <w:r w:rsidR="00970274">
        <w:t xml:space="preserve"> на уличное освещение – </w:t>
      </w:r>
      <w:r w:rsidR="0002502B">
        <w:t>850</w:t>
      </w:r>
      <w:r w:rsidR="00D64CFE">
        <w:t xml:space="preserve"> </w:t>
      </w:r>
      <w:r w:rsidR="0002502B">
        <w:t>971</w:t>
      </w:r>
      <w:r w:rsidR="00970274">
        <w:t xml:space="preserve"> руб., обслуживание </w:t>
      </w:r>
      <w:proofErr w:type="spellStart"/>
      <w:r w:rsidR="00970274">
        <w:t>эл.хоз-ва</w:t>
      </w:r>
      <w:proofErr w:type="spellEnd"/>
      <w:r w:rsidR="00970274">
        <w:t xml:space="preserve"> – 19</w:t>
      </w:r>
      <w:r w:rsidR="0002502B">
        <w:t>9</w:t>
      </w:r>
      <w:r w:rsidR="00D64CFE">
        <w:t xml:space="preserve"> </w:t>
      </w:r>
      <w:r w:rsidR="0002502B">
        <w:t>2</w:t>
      </w:r>
      <w:r w:rsidR="00970274">
        <w:t xml:space="preserve">00 руб., уборка мусора (несанкционированные свалки) – </w:t>
      </w:r>
      <w:r w:rsidR="0002502B">
        <w:t>2</w:t>
      </w:r>
      <w:r w:rsidR="00D64CFE">
        <w:t xml:space="preserve"> </w:t>
      </w:r>
      <w:r w:rsidR="0002502B">
        <w:t>179</w:t>
      </w:r>
      <w:r w:rsidR="00D64CFE">
        <w:t xml:space="preserve"> </w:t>
      </w:r>
      <w:r w:rsidR="0002502B">
        <w:t>863 руб.</w:t>
      </w:r>
      <w:r w:rsidR="00970274">
        <w:t>;</w:t>
      </w:r>
    </w:p>
    <w:p w:rsidR="00970274" w:rsidRDefault="00784623" w:rsidP="00784623">
      <w:pPr>
        <w:jc w:val="both"/>
      </w:pPr>
      <w:r>
        <w:t xml:space="preserve">        </w:t>
      </w:r>
      <w:r w:rsidR="00970274">
        <w:t xml:space="preserve">- дорожная деятельность – </w:t>
      </w:r>
      <w:r w:rsidR="00AA70FD">
        <w:t>2543833</w:t>
      </w:r>
      <w:r w:rsidR="00970274">
        <w:t xml:space="preserve"> руб., в </w:t>
      </w:r>
      <w:proofErr w:type="spellStart"/>
      <w:r w:rsidR="00970274">
        <w:t>т.ч</w:t>
      </w:r>
      <w:proofErr w:type="spellEnd"/>
      <w:r w:rsidR="00970274">
        <w:t>.</w:t>
      </w:r>
      <w:r w:rsidR="00AA70FD">
        <w:t xml:space="preserve"> 1</w:t>
      </w:r>
      <w:r w:rsidR="00D64CFE">
        <w:t xml:space="preserve"> </w:t>
      </w:r>
      <w:r w:rsidR="00AA70FD">
        <w:t>472</w:t>
      </w:r>
      <w:r w:rsidR="00D64CFE">
        <w:t xml:space="preserve"> </w:t>
      </w:r>
      <w:r w:rsidR="00AA70FD">
        <w:t>550</w:t>
      </w:r>
      <w:r w:rsidR="00970274">
        <w:t xml:space="preserve"> руб. на дорожный ремонт</w:t>
      </w:r>
      <w:r w:rsidR="00AA70FD">
        <w:t xml:space="preserve"> (</w:t>
      </w:r>
      <w:proofErr w:type="spellStart"/>
      <w:r w:rsidR="00AA70FD">
        <w:t>п</w:t>
      </w:r>
      <w:proofErr w:type="gramStart"/>
      <w:r w:rsidR="00AA70FD">
        <w:t>.Ш</w:t>
      </w:r>
      <w:proofErr w:type="gramEnd"/>
      <w:r w:rsidR="00AA70FD">
        <w:t>апки</w:t>
      </w:r>
      <w:proofErr w:type="spellEnd"/>
      <w:r w:rsidR="00AA70FD">
        <w:t xml:space="preserve">, </w:t>
      </w:r>
      <w:proofErr w:type="spellStart"/>
      <w:r w:rsidR="00AA70FD">
        <w:t>ул.</w:t>
      </w:r>
      <w:r w:rsidR="00BD2EC1">
        <w:t>Н.Куковеровой</w:t>
      </w:r>
      <w:proofErr w:type="spellEnd"/>
      <w:r w:rsidR="00BD2EC1">
        <w:t xml:space="preserve"> – 400 </w:t>
      </w:r>
      <w:proofErr w:type="spellStart"/>
      <w:r w:rsidR="00BD2EC1">
        <w:t>п.м</w:t>
      </w:r>
      <w:proofErr w:type="spellEnd"/>
      <w:r w:rsidR="00BD2EC1">
        <w:t xml:space="preserve">., </w:t>
      </w:r>
      <w:proofErr w:type="spellStart"/>
      <w:r w:rsidR="00BD2EC1">
        <w:t>ул.Верхняя</w:t>
      </w:r>
      <w:proofErr w:type="spellEnd"/>
      <w:r w:rsidR="00BD2EC1">
        <w:t xml:space="preserve"> – 150 </w:t>
      </w:r>
      <w:proofErr w:type="spellStart"/>
      <w:r w:rsidR="00BD2EC1">
        <w:t>п.м</w:t>
      </w:r>
      <w:proofErr w:type="spellEnd"/>
      <w:r w:rsidR="00BD2EC1">
        <w:t xml:space="preserve">., </w:t>
      </w:r>
      <w:proofErr w:type="spellStart"/>
      <w:r w:rsidR="00BD2EC1">
        <w:t>ул.Нижняя</w:t>
      </w:r>
      <w:proofErr w:type="spellEnd"/>
      <w:r w:rsidR="00BD2EC1">
        <w:t xml:space="preserve"> – 100 </w:t>
      </w:r>
      <w:proofErr w:type="spellStart"/>
      <w:r w:rsidR="00BD2EC1">
        <w:t>п.м</w:t>
      </w:r>
      <w:proofErr w:type="spellEnd"/>
      <w:r w:rsidR="00BD2EC1">
        <w:t xml:space="preserve">., </w:t>
      </w:r>
      <w:proofErr w:type="spellStart"/>
      <w:r w:rsidR="009C6D96">
        <w:t>ул.</w:t>
      </w:r>
      <w:r w:rsidR="00BD2EC1">
        <w:t>Ключевая</w:t>
      </w:r>
      <w:proofErr w:type="spellEnd"/>
      <w:r w:rsidR="00BD2EC1">
        <w:t xml:space="preserve"> –</w:t>
      </w:r>
      <w:r w:rsidR="009C6D96">
        <w:t xml:space="preserve"> 107</w:t>
      </w:r>
      <w:r w:rsidR="00BD2EC1">
        <w:t xml:space="preserve"> </w:t>
      </w:r>
      <w:proofErr w:type="spellStart"/>
      <w:r w:rsidR="00BD2EC1">
        <w:t>п.м</w:t>
      </w:r>
      <w:proofErr w:type="spellEnd"/>
      <w:r w:rsidR="00BD2EC1">
        <w:t xml:space="preserve">., </w:t>
      </w:r>
      <w:proofErr w:type="spellStart"/>
      <w:r w:rsidR="009C6D96">
        <w:t>ул.Школьная</w:t>
      </w:r>
      <w:proofErr w:type="spellEnd"/>
      <w:r w:rsidR="009C6D96">
        <w:t xml:space="preserve"> – 100 </w:t>
      </w:r>
      <w:proofErr w:type="spellStart"/>
      <w:r w:rsidR="009C6D96">
        <w:t>п.м</w:t>
      </w:r>
      <w:proofErr w:type="spellEnd"/>
      <w:r w:rsidR="009C6D96">
        <w:t xml:space="preserve">., </w:t>
      </w:r>
      <w:r w:rsidR="00661330">
        <w:t xml:space="preserve">перекресток </w:t>
      </w:r>
      <w:proofErr w:type="spellStart"/>
      <w:r w:rsidR="00661330">
        <w:t>ул.Межевой</w:t>
      </w:r>
      <w:proofErr w:type="spellEnd"/>
      <w:r w:rsidR="00661330">
        <w:t xml:space="preserve"> и </w:t>
      </w:r>
      <w:proofErr w:type="spellStart"/>
      <w:r w:rsidR="00661330">
        <w:t>ул.Кленовой</w:t>
      </w:r>
      <w:proofErr w:type="spellEnd"/>
      <w:r w:rsidR="00661330">
        <w:t xml:space="preserve"> – 130 </w:t>
      </w:r>
      <w:proofErr w:type="spellStart"/>
      <w:r w:rsidR="00661330">
        <w:t>п.м</w:t>
      </w:r>
      <w:proofErr w:type="spellEnd"/>
      <w:r w:rsidR="00661330">
        <w:t>.)</w:t>
      </w:r>
      <w:r w:rsidR="00970274">
        <w:t xml:space="preserve">, </w:t>
      </w:r>
      <w:r w:rsidR="00661330">
        <w:t xml:space="preserve">содержание дорог – 447162 руб. (зимняя чистка от снега, посыпка песком, летнее </w:t>
      </w:r>
      <w:proofErr w:type="spellStart"/>
      <w:r w:rsidR="00661330">
        <w:t>грейдирование</w:t>
      </w:r>
      <w:proofErr w:type="spellEnd"/>
      <w:r w:rsidR="00661330">
        <w:t>), 238</w:t>
      </w:r>
      <w:r w:rsidR="00D64CFE">
        <w:t xml:space="preserve"> </w:t>
      </w:r>
      <w:r w:rsidR="00661330">
        <w:t>994 руб. – приобретение и установка дорожных знаков, кадастровый учет автомобильных дорог – 270146 руб.</w:t>
      </w:r>
      <w:r w:rsidR="00970274">
        <w:t>;</w:t>
      </w:r>
    </w:p>
    <w:p w:rsidR="00F941DF" w:rsidRDefault="00784623" w:rsidP="00784623">
      <w:pPr>
        <w:jc w:val="both"/>
      </w:pPr>
      <w:r>
        <w:t xml:space="preserve">        </w:t>
      </w:r>
      <w:r w:rsidR="00D147BF">
        <w:t>- в рамках областного закона № 3-оз  (инициативы жителей в административных центрах</w:t>
      </w:r>
      <w:r w:rsidR="00F941DF">
        <w:t xml:space="preserve"> (</w:t>
      </w:r>
      <w:proofErr w:type="spellStart"/>
      <w:r w:rsidR="00F941DF">
        <w:t>п</w:t>
      </w:r>
      <w:proofErr w:type="gramStart"/>
      <w:r w:rsidR="00F941DF">
        <w:t>.Ш</w:t>
      </w:r>
      <w:proofErr w:type="gramEnd"/>
      <w:r w:rsidR="00F941DF">
        <w:t>апки</w:t>
      </w:r>
      <w:proofErr w:type="spellEnd"/>
      <w:r w:rsidR="00D147BF">
        <w:t>) – 1</w:t>
      </w:r>
      <w:r w:rsidR="00D64CFE">
        <w:t xml:space="preserve"> </w:t>
      </w:r>
      <w:r w:rsidR="00D147BF">
        <w:t>143</w:t>
      </w:r>
      <w:r w:rsidR="00D64CFE">
        <w:t xml:space="preserve"> </w:t>
      </w:r>
      <w:r w:rsidR="00D147BF">
        <w:t xml:space="preserve">120 руб., в </w:t>
      </w:r>
      <w:proofErr w:type="spellStart"/>
      <w:r w:rsidR="00D147BF">
        <w:t>т.ч</w:t>
      </w:r>
      <w:proofErr w:type="spellEnd"/>
      <w:r w:rsidR="00D147BF">
        <w:t>. на спил аварийных деревьев – 643</w:t>
      </w:r>
      <w:r w:rsidR="00D64CFE">
        <w:t xml:space="preserve"> </w:t>
      </w:r>
      <w:r w:rsidR="00D147BF">
        <w:t>120 руб</w:t>
      </w:r>
      <w:r w:rsidR="00F941DF">
        <w:t>. (спилено 84 дерева, произведена санитарная обрезка 20 деревьев, очистка от кустарника 236 кв. метров) и обустройство контейнерных площадок по сбору ТКО – 500</w:t>
      </w:r>
      <w:r w:rsidR="00D64CFE">
        <w:t xml:space="preserve"> </w:t>
      </w:r>
      <w:r w:rsidR="00F941DF">
        <w:t xml:space="preserve">000 руб. (на улицах Веселая, Воскресенская, Железнодорожная (карьеры), </w:t>
      </w:r>
      <w:proofErr w:type="spellStart"/>
      <w:r w:rsidR="00F941DF">
        <w:t>Н.Куковеровой</w:t>
      </w:r>
      <w:proofErr w:type="spellEnd"/>
      <w:r w:rsidR="00F941DF">
        <w:t xml:space="preserve"> (у дома быта), Парковая, Покровская, Северная, </w:t>
      </w:r>
      <w:proofErr w:type="gramStart"/>
      <w:r w:rsidR="00F941DF">
        <w:t>Советская);</w:t>
      </w:r>
      <w:proofErr w:type="gramEnd"/>
    </w:p>
    <w:p w:rsidR="00D147BF" w:rsidRDefault="00784623" w:rsidP="00784623">
      <w:pPr>
        <w:jc w:val="both"/>
      </w:pPr>
      <w:r>
        <w:t xml:space="preserve">        </w:t>
      </w:r>
      <w:r w:rsidR="00F941DF">
        <w:t>- в рамках областного закона № 147-оз (о деятельности старост) – 1</w:t>
      </w:r>
      <w:r w:rsidR="00D64CFE">
        <w:t xml:space="preserve"> </w:t>
      </w:r>
      <w:r w:rsidR="00F941DF">
        <w:t>185</w:t>
      </w:r>
      <w:r w:rsidR="00D64CFE">
        <w:t xml:space="preserve"> </w:t>
      </w:r>
      <w:r w:rsidR="00F941DF">
        <w:t xml:space="preserve">710 руб., в </w:t>
      </w:r>
      <w:proofErr w:type="spellStart"/>
      <w:r w:rsidR="00F941DF">
        <w:t>т.ч</w:t>
      </w:r>
      <w:proofErr w:type="spellEnd"/>
      <w:r w:rsidR="00F941DF">
        <w:t xml:space="preserve">. </w:t>
      </w:r>
      <w:proofErr w:type="spellStart"/>
      <w:r w:rsidR="00F941DF">
        <w:t>д</w:t>
      </w:r>
      <w:proofErr w:type="gramStart"/>
      <w:r w:rsidR="00F941DF">
        <w:t>.Н</w:t>
      </w:r>
      <w:proofErr w:type="gramEnd"/>
      <w:r w:rsidR="00F941DF">
        <w:t>адино</w:t>
      </w:r>
      <w:proofErr w:type="spellEnd"/>
      <w:r w:rsidR="00F941DF">
        <w:t xml:space="preserve"> на детскую площадку – 251</w:t>
      </w:r>
      <w:r w:rsidR="00D64CFE">
        <w:t xml:space="preserve"> </w:t>
      </w:r>
      <w:r w:rsidR="00F941DF">
        <w:t xml:space="preserve">000 руб., </w:t>
      </w:r>
      <w:proofErr w:type="spellStart"/>
      <w:r w:rsidR="00F941DF">
        <w:t>д.Белоголово</w:t>
      </w:r>
      <w:proofErr w:type="spellEnd"/>
      <w:r w:rsidR="00F941DF">
        <w:t xml:space="preserve"> на детск</w:t>
      </w:r>
      <w:r w:rsidR="00887489">
        <w:t>ую (спортивную) площадку  - 251</w:t>
      </w:r>
      <w:r w:rsidR="00D64CFE">
        <w:t xml:space="preserve"> </w:t>
      </w:r>
      <w:r w:rsidR="00887489">
        <w:t xml:space="preserve">000 руб., </w:t>
      </w:r>
      <w:proofErr w:type="spellStart"/>
      <w:r w:rsidR="00887489">
        <w:t>д.Староселье</w:t>
      </w:r>
      <w:proofErr w:type="spellEnd"/>
      <w:r w:rsidR="00887489">
        <w:t xml:space="preserve"> на детскую площадку – 251</w:t>
      </w:r>
      <w:r w:rsidR="00D64CFE">
        <w:t xml:space="preserve"> </w:t>
      </w:r>
      <w:r w:rsidR="00887489">
        <w:t xml:space="preserve">000 руб., </w:t>
      </w:r>
      <w:proofErr w:type="spellStart"/>
      <w:r w:rsidR="00887489">
        <w:t>д.Сиголово</w:t>
      </w:r>
      <w:proofErr w:type="spellEnd"/>
      <w:r w:rsidR="00887489">
        <w:t xml:space="preserve"> на ремонт дороги по </w:t>
      </w:r>
      <w:proofErr w:type="spellStart"/>
      <w:r w:rsidR="00887489">
        <w:t>ул.Береговой</w:t>
      </w:r>
      <w:proofErr w:type="spellEnd"/>
      <w:r w:rsidR="00887489">
        <w:t xml:space="preserve"> – 432</w:t>
      </w:r>
      <w:r w:rsidR="00D64CFE">
        <w:t xml:space="preserve"> </w:t>
      </w:r>
      <w:r w:rsidR="00887489">
        <w:t xml:space="preserve">710 руб. </w:t>
      </w:r>
      <w:r w:rsidR="00F941DF">
        <w:t xml:space="preserve">   </w:t>
      </w:r>
    </w:p>
    <w:p w:rsidR="00970274" w:rsidRDefault="00885FDD" w:rsidP="00784623">
      <w:pPr>
        <w:jc w:val="both"/>
      </w:pPr>
      <w:r>
        <w:t xml:space="preserve">       </w:t>
      </w:r>
      <w:r w:rsidR="00970274">
        <w:t>- муниципальные пенсии – 3</w:t>
      </w:r>
      <w:r w:rsidR="005D46C7">
        <w:t>85</w:t>
      </w:r>
      <w:r w:rsidR="00D64CFE">
        <w:t xml:space="preserve"> </w:t>
      </w:r>
      <w:r w:rsidR="005D46C7">
        <w:t>600</w:t>
      </w:r>
      <w:r w:rsidR="00970274">
        <w:t xml:space="preserve"> руб.;</w:t>
      </w:r>
    </w:p>
    <w:p w:rsidR="00784623" w:rsidRDefault="00885FDD" w:rsidP="00784623">
      <w:pPr>
        <w:jc w:val="both"/>
      </w:pPr>
      <w:r>
        <w:t xml:space="preserve">      </w:t>
      </w:r>
      <w:r w:rsidR="00784623">
        <w:t xml:space="preserve"> - газификация – 300</w:t>
      </w:r>
      <w:r w:rsidR="00D64CFE">
        <w:t xml:space="preserve"> </w:t>
      </w:r>
      <w:r w:rsidR="00784623">
        <w:t>000 руб.;</w:t>
      </w:r>
    </w:p>
    <w:p w:rsidR="00970274" w:rsidRDefault="00885FDD" w:rsidP="00784623">
      <w:pPr>
        <w:jc w:val="both"/>
      </w:pPr>
      <w:r>
        <w:t xml:space="preserve">       </w:t>
      </w:r>
      <w:r w:rsidR="00970274">
        <w:t xml:space="preserve">- </w:t>
      </w:r>
      <w:r>
        <w:t>развитие физкультуры и спорта – 6</w:t>
      </w:r>
      <w:r w:rsidR="00970274">
        <w:t>0</w:t>
      </w:r>
      <w:r w:rsidR="00D64CFE">
        <w:t xml:space="preserve"> </w:t>
      </w:r>
      <w:r w:rsidR="00970274">
        <w:t>000 руб.;</w:t>
      </w:r>
    </w:p>
    <w:p w:rsidR="0058324B" w:rsidRDefault="0058324B" w:rsidP="00784623">
      <w:pPr>
        <w:jc w:val="both"/>
      </w:pPr>
      <w:r>
        <w:t xml:space="preserve">       - вопросы безопасности – 100</w:t>
      </w:r>
      <w:r w:rsidR="00D64CFE">
        <w:t xml:space="preserve"> </w:t>
      </w:r>
      <w:r>
        <w:t>000 руб. (пожарная, террористическая, чрезвычайные ситуации);</w:t>
      </w:r>
    </w:p>
    <w:p w:rsidR="00784623" w:rsidRDefault="00885FDD" w:rsidP="00784623">
      <w:pPr>
        <w:jc w:val="both"/>
      </w:pPr>
      <w:r>
        <w:t xml:space="preserve">       </w:t>
      </w:r>
      <w:r w:rsidR="00784623">
        <w:t>- борьба с борщевиком Сосновского – 34</w:t>
      </w:r>
      <w:r w:rsidR="003416B8">
        <w:t xml:space="preserve"> </w:t>
      </w:r>
      <w:r w:rsidR="00784623">
        <w:t>068 руб.</w:t>
      </w:r>
    </w:p>
    <w:p w:rsidR="003416B8" w:rsidRDefault="007A215E" w:rsidP="00784623">
      <w:pPr>
        <w:jc w:val="both"/>
      </w:pPr>
      <w:r>
        <w:t xml:space="preserve">       </w:t>
      </w:r>
      <w:proofErr w:type="gramStart"/>
      <w:r>
        <w:t>При небольших финансовых затратах силами специалистов администрации, Совета ветеранов на территории проводятся мероприятия, имеющие социальный и воспитательных характер – праздничные мероприятия, посвященные снятию блокады Ленинграда, «Дню пожилого человека», новогодний праздник для детей.</w:t>
      </w:r>
      <w:proofErr w:type="gramEnd"/>
      <w:r w:rsidR="002D0BDB">
        <w:t xml:space="preserve"> Проведены конкурсы детского рисунка и фотоконкурс на тему «Здоровый образ жизни – наш выбор</w:t>
      </w:r>
      <w:r w:rsidR="003416B8">
        <w:t>!</w:t>
      </w:r>
      <w:r w:rsidR="002D0BDB">
        <w:t xml:space="preserve">», детские «Дворовые игры». Молодежная команда Шапкинского сельского поселения в </w:t>
      </w:r>
      <w:proofErr w:type="spellStart"/>
      <w:r w:rsidR="002D0BDB">
        <w:t>турслете</w:t>
      </w:r>
      <w:proofErr w:type="spellEnd"/>
      <w:r w:rsidR="002D0BDB">
        <w:t xml:space="preserve"> Тосненского района заняла 2 место среди сельских поселений. </w:t>
      </w:r>
      <w:proofErr w:type="spellStart"/>
      <w:r w:rsidR="002D0BDB">
        <w:t>Шапкинско</w:t>
      </w:r>
      <w:r w:rsidR="003F31C5">
        <w:t>е</w:t>
      </w:r>
      <w:proofErr w:type="spellEnd"/>
      <w:r w:rsidR="002D0BDB">
        <w:t xml:space="preserve"> сельско</w:t>
      </w:r>
      <w:r w:rsidR="003F31C5">
        <w:t>е</w:t>
      </w:r>
      <w:r w:rsidR="002D0BDB">
        <w:t xml:space="preserve"> поселени</w:t>
      </w:r>
      <w:r w:rsidR="003F31C5">
        <w:t>е заняло 2 место в комплексном зачете спортивных игр Тосненского района</w:t>
      </w:r>
      <w:r w:rsidR="003F31C5" w:rsidRPr="003F31C5">
        <w:t xml:space="preserve"> </w:t>
      </w:r>
      <w:r w:rsidR="003F31C5">
        <w:t>среди сельских поселений.</w:t>
      </w:r>
      <w:r w:rsidR="00796870">
        <w:t xml:space="preserve"> </w:t>
      </w:r>
    </w:p>
    <w:p w:rsidR="007A215E" w:rsidRDefault="003416B8" w:rsidP="00784623">
      <w:pPr>
        <w:jc w:val="both"/>
      </w:pPr>
      <w:r>
        <w:t xml:space="preserve">         </w:t>
      </w:r>
      <w:r w:rsidR="00796870">
        <w:t xml:space="preserve">Старосты наших деревень </w:t>
      </w:r>
      <w:proofErr w:type="spellStart"/>
      <w:r w:rsidR="00796870">
        <w:t>Сиголово</w:t>
      </w:r>
      <w:proofErr w:type="spellEnd"/>
      <w:r w:rsidR="00796870">
        <w:t xml:space="preserve">, Белоголово, </w:t>
      </w:r>
      <w:proofErr w:type="gramStart"/>
      <w:r w:rsidR="00796870">
        <w:t>Надино</w:t>
      </w:r>
      <w:proofErr w:type="gramEnd"/>
      <w:r w:rsidR="00796870">
        <w:t xml:space="preserve">  - Громкий А.И., </w:t>
      </w:r>
      <w:proofErr w:type="spellStart"/>
      <w:r w:rsidR="00796870">
        <w:t>Догонина</w:t>
      </w:r>
      <w:proofErr w:type="spellEnd"/>
      <w:r w:rsidR="00796870">
        <w:t xml:space="preserve"> </w:t>
      </w:r>
      <w:r w:rsidR="00796870">
        <w:lastRenderedPageBreak/>
        <w:t xml:space="preserve">Е.Р., Нечаева Ю.В. заняли 1, 2, 3 места по </w:t>
      </w:r>
      <w:proofErr w:type="spellStart"/>
      <w:r w:rsidR="00796870">
        <w:t>Тосненскому</w:t>
      </w:r>
      <w:proofErr w:type="spellEnd"/>
      <w:r w:rsidR="00796870">
        <w:t xml:space="preserve"> району в ежегодном конкурсе «Лучший староста Ленинградской области».</w:t>
      </w:r>
      <w:r w:rsidR="007A215E">
        <w:t xml:space="preserve">        </w:t>
      </w:r>
    </w:p>
    <w:p w:rsidR="00885FDD" w:rsidRDefault="00885FDD" w:rsidP="00885FDD">
      <w:pPr>
        <w:jc w:val="both"/>
      </w:pPr>
      <w:r>
        <w:t xml:space="preserve">       Ожидаемые доходы в 2020 году составляют 15</w:t>
      </w:r>
      <w:r w:rsidR="003416B8">
        <w:t xml:space="preserve"> </w:t>
      </w:r>
      <w:r>
        <w:t>489</w:t>
      </w:r>
      <w:r w:rsidR="003416B8">
        <w:t xml:space="preserve"> </w:t>
      </w:r>
      <w:r>
        <w:t xml:space="preserve">260 рублей, в </w:t>
      </w:r>
      <w:proofErr w:type="spellStart"/>
      <w:r>
        <w:t>т.ч</w:t>
      </w:r>
      <w:proofErr w:type="spellEnd"/>
      <w:r>
        <w:t>. 12</w:t>
      </w:r>
      <w:r w:rsidR="003416B8">
        <w:t xml:space="preserve"> </w:t>
      </w:r>
      <w:r>
        <w:t>716</w:t>
      </w:r>
      <w:r w:rsidR="003416B8">
        <w:t xml:space="preserve"> </w:t>
      </w:r>
      <w:r>
        <w:t>280 руб. собственные доходы и 2</w:t>
      </w:r>
      <w:r w:rsidR="003416B8">
        <w:t xml:space="preserve"> </w:t>
      </w:r>
      <w:r>
        <w:t>772</w:t>
      </w:r>
      <w:r w:rsidR="003416B8">
        <w:t xml:space="preserve"> </w:t>
      </w:r>
      <w:r>
        <w:t xml:space="preserve">980 руб. </w:t>
      </w:r>
      <w:r w:rsidR="007A215E">
        <w:t>безвозмездные поступления (со</w:t>
      </w:r>
      <w:r>
        <w:t>поставимые с доходами 2019 года) без учета областных субвенций на газификацию.</w:t>
      </w:r>
    </w:p>
    <w:p w:rsidR="000C79B6" w:rsidRDefault="00885FDD" w:rsidP="00885FDD">
      <w:pPr>
        <w:jc w:val="both"/>
      </w:pPr>
      <w:r>
        <w:t xml:space="preserve">       </w:t>
      </w:r>
      <w:r w:rsidR="000C79B6">
        <w:t xml:space="preserve"> </w:t>
      </w:r>
      <w:r w:rsidR="00796870">
        <w:t xml:space="preserve">Бюджетные средства </w:t>
      </w:r>
      <w:r w:rsidR="00970274">
        <w:t xml:space="preserve">планируется </w:t>
      </w:r>
      <w:r w:rsidR="00796870">
        <w:t xml:space="preserve">направить на решение </w:t>
      </w:r>
      <w:r w:rsidR="0058324B">
        <w:t>насущных проблем поселения, о которых сказал в своем докладе</w:t>
      </w:r>
      <w:r w:rsidR="00970274">
        <w:t>.</w:t>
      </w:r>
    </w:p>
    <w:p w:rsidR="00970274" w:rsidRDefault="000C79B6" w:rsidP="00885FDD">
      <w:pPr>
        <w:jc w:val="both"/>
      </w:pPr>
      <w:r>
        <w:t xml:space="preserve">        Наступивший 2020 год ознаменован 75-й годовщиной Великой Победы. Нам всем вместе </w:t>
      </w:r>
      <w:r w:rsidR="00640924">
        <w:t xml:space="preserve">важно достойно подготовиться и провести юбилейные мероприятия. </w:t>
      </w:r>
      <w:r w:rsidR="004C3E77">
        <w:t>Окружить вниманием и заботой ветеранов, провести уборку территорий населенных пунктов, благоустроить воинские захоронения.</w:t>
      </w:r>
    </w:p>
    <w:p w:rsidR="00970274" w:rsidRDefault="00C115F2" w:rsidP="00C115F2">
      <w:pPr>
        <w:jc w:val="both"/>
      </w:pPr>
      <w:r>
        <w:t xml:space="preserve">        </w:t>
      </w:r>
      <w:r w:rsidR="004E10A2">
        <w:t xml:space="preserve">Кроме задач, имеющих переходящий характер </w:t>
      </w:r>
      <w:r w:rsidR="0058324B">
        <w:t>на 2020</w:t>
      </w:r>
      <w:r w:rsidR="00970274">
        <w:t xml:space="preserve"> год - работы по </w:t>
      </w:r>
      <w:r>
        <w:t>проектированию</w:t>
      </w:r>
      <w:r w:rsidR="00970274">
        <w:t xml:space="preserve"> расп</w:t>
      </w:r>
      <w:r>
        <w:t xml:space="preserve">ределительных сетей газопровода, </w:t>
      </w:r>
      <w:r w:rsidR="00970274">
        <w:t xml:space="preserve"> утверждени</w:t>
      </w:r>
      <w:r>
        <w:t>ю г</w:t>
      </w:r>
      <w:r w:rsidR="00970274">
        <w:t>енерального плана поселения</w:t>
      </w:r>
      <w:r>
        <w:t>, водоснабжению (водоотведению), следует особое внимание уделить содержанию обводненных карьеров.</w:t>
      </w:r>
    </w:p>
    <w:p w:rsidR="00C115F2" w:rsidRDefault="005628F8" w:rsidP="00C115F2">
      <w:pPr>
        <w:jc w:val="both"/>
      </w:pPr>
      <w:r>
        <w:t xml:space="preserve">      </w:t>
      </w:r>
      <w:r w:rsidR="00C115F2">
        <w:t xml:space="preserve"> </w:t>
      </w:r>
      <w:r w:rsidR="00C115F2" w:rsidRPr="00312E1B">
        <w:t xml:space="preserve">На территории Шапкинского сельского поселения имеются лесные участки, прилегающие к </w:t>
      </w:r>
      <w:proofErr w:type="spellStart"/>
      <w:r w:rsidR="00C115F2" w:rsidRPr="00312E1B">
        <w:t>п</w:t>
      </w:r>
      <w:proofErr w:type="gramStart"/>
      <w:r w:rsidR="00C115F2" w:rsidRPr="00312E1B">
        <w:t>.Ш</w:t>
      </w:r>
      <w:proofErr w:type="gramEnd"/>
      <w:r w:rsidR="00C115F2" w:rsidRPr="00312E1B">
        <w:t>апки</w:t>
      </w:r>
      <w:proofErr w:type="spellEnd"/>
      <w:r w:rsidR="00C115F2" w:rsidRPr="00312E1B">
        <w:t>, являющиеся фактически обводненными  карьерами (карьеры 4, 5).</w:t>
      </w:r>
    </w:p>
    <w:p w:rsidR="00C115F2" w:rsidRPr="00312E1B" w:rsidRDefault="005628F8" w:rsidP="00C115F2">
      <w:pPr>
        <w:jc w:val="both"/>
      </w:pPr>
      <w:r>
        <w:t xml:space="preserve">       </w:t>
      </w:r>
      <w:r w:rsidR="00C115F2" w:rsidRPr="00312E1B">
        <w:t>Карьеры являются местом массового отдыха жителей Ленинградской области и Санкт-Петербурга.</w:t>
      </w:r>
    </w:p>
    <w:p w:rsidR="00C115F2" w:rsidRDefault="005628F8" w:rsidP="00C115F2">
      <w:pPr>
        <w:jc w:val="both"/>
      </w:pPr>
      <w:r>
        <w:t xml:space="preserve">       </w:t>
      </w:r>
      <w:r w:rsidR="00C115F2">
        <w:t xml:space="preserve">Однако </w:t>
      </w:r>
      <w:r w:rsidR="00C115F2" w:rsidRPr="00312E1B">
        <w:t>на территории карьеров отсутствуют условия для безопасности на водах, не соблюдаются санитарно-гигиенические т</w:t>
      </w:r>
      <w:r w:rsidR="00C115F2">
        <w:t>ребования к таким местам.</w:t>
      </w:r>
    </w:p>
    <w:p w:rsidR="00C115F2" w:rsidRDefault="00C115F2" w:rsidP="00C115F2">
      <w:pPr>
        <w:jc w:val="both"/>
      </w:pPr>
      <w:r>
        <w:t xml:space="preserve">       А</w:t>
      </w:r>
      <w:r w:rsidRPr="00312E1B">
        <w:t>дминистрация Шапкинского сельского поселения, активисты-экологи, предприниматели в течение нескольких лет обращают внимание органов государственной власти, правообладателей лесных участков на имеющуюся проблему.</w:t>
      </w:r>
    </w:p>
    <w:p w:rsidR="00C115F2" w:rsidRPr="00312E1B" w:rsidRDefault="005628F8" w:rsidP="00C115F2">
      <w:pPr>
        <w:jc w:val="both"/>
      </w:pPr>
      <w:r>
        <w:t xml:space="preserve">       </w:t>
      </w:r>
      <w:r w:rsidR="00C115F2" w:rsidRPr="00312E1B">
        <w:t>Трагические события на карьерах 08.02.2020, связанные с гибелью людей из-за провала под лед, подтверждают их опасность в любое время года.</w:t>
      </w:r>
    </w:p>
    <w:p w:rsidR="00C115F2" w:rsidRPr="00312E1B" w:rsidRDefault="005628F8" w:rsidP="005628F8">
      <w:pPr>
        <w:jc w:val="both"/>
      </w:pPr>
      <w:r>
        <w:t xml:space="preserve">       </w:t>
      </w:r>
      <w:r w:rsidR="00596D5D">
        <w:t xml:space="preserve">Администрация обратилась в </w:t>
      </w:r>
      <w:r w:rsidR="00596D5D" w:rsidRPr="00312E1B">
        <w:t xml:space="preserve">комитет по природным ресурсам Ленинградской области, как органу исполнительной власти Ленинградской области, осуществляющему полномочия в области лесных отношений, </w:t>
      </w:r>
      <w:r w:rsidR="00657817">
        <w:t xml:space="preserve">об </w:t>
      </w:r>
      <w:r w:rsidR="00596D5D" w:rsidRPr="00312E1B">
        <w:t>исключе</w:t>
      </w:r>
      <w:r w:rsidR="00657817">
        <w:t>нии</w:t>
      </w:r>
      <w:r w:rsidR="00596D5D" w:rsidRPr="00312E1B">
        <w:t xml:space="preserve"> доступ</w:t>
      </w:r>
      <w:r w:rsidR="00657817">
        <w:t>а</w:t>
      </w:r>
      <w:r w:rsidR="00596D5D" w:rsidRPr="00312E1B">
        <w:t xml:space="preserve"> людей на водную поверхность указанных карьеров </w:t>
      </w:r>
      <w:r w:rsidR="00657817">
        <w:t>д</w:t>
      </w:r>
      <w:r w:rsidR="00C115F2" w:rsidRPr="00312E1B">
        <w:t>о решения вопросов, определяющих стат</w:t>
      </w:r>
      <w:r w:rsidR="00657817">
        <w:t>ус карьеров как водных объектов</w:t>
      </w:r>
      <w:r w:rsidR="00C115F2" w:rsidRPr="00312E1B">
        <w:t>.</w:t>
      </w:r>
    </w:p>
    <w:p w:rsidR="00C115F2" w:rsidRDefault="00657817" w:rsidP="00657817">
      <w:pPr>
        <w:jc w:val="both"/>
      </w:pPr>
      <w:r>
        <w:t xml:space="preserve">        Учитывая, как не решается проблема многие годы, должны быть предприняты неимоверные усилия для ее решения.</w:t>
      </w:r>
    </w:p>
    <w:p w:rsidR="005E285A" w:rsidRDefault="00657817" w:rsidP="00657817">
      <w:pPr>
        <w:jc w:val="both"/>
      </w:pPr>
      <w:r>
        <w:t xml:space="preserve">       </w:t>
      </w:r>
      <w:r w:rsidR="005628F8">
        <w:t xml:space="preserve"> Заданные темпы развития Российской Федерации повышают требования к </w:t>
      </w:r>
      <w:r w:rsidR="005E285A">
        <w:t xml:space="preserve">органам местного самоуправления, </w:t>
      </w:r>
      <w:r w:rsidR="005628F8">
        <w:t xml:space="preserve">уровню </w:t>
      </w:r>
      <w:r w:rsidR="005E285A">
        <w:t>квалификации его кадров.</w:t>
      </w:r>
    </w:p>
    <w:p w:rsidR="00657817" w:rsidRDefault="005E285A" w:rsidP="00657817">
      <w:pPr>
        <w:jc w:val="both"/>
      </w:pPr>
      <w:r>
        <w:t xml:space="preserve">        Очевидно, что от руководителей, специалистов органов местного самоуправления требуется больше</w:t>
      </w:r>
      <w:r w:rsidR="00674CCE">
        <w:t xml:space="preserve"> креатива, знаний и целеустремленности для участия в государственных программах, настойчивости в их реализации, требовательности к организациям, органам государственной власти и местного самоуправления, осуществляющим деятельность, в том числе хозяйственную,</w:t>
      </w:r>
      <w:r w:rsidR="00AC66E4">
        <w:t xml:space="preserve"> на территории Шапкинского сельского поселения.</w:t>
      </w:r>
      <w:r w:rsidR="00674CCE">
        <w:t xml:space="preserve"> </w:t>
      </w:r>
      <w:r w:rsidR="00657817">
        <w:t xml:space="preserve">  </w:t>
      </w:r>
    </w:p>
    <w:p w:rsidR="00970274" w:rsidRDefault="00AC66E4" w:rsidP="00970274">
      <w:pPr>
        <w:jc w:val="both"/>
      </w:pPr>
      <w:r>
        <w:t xml:space="preserve">         </w:t>
      </w:r>
      <w:r w:rsidR="00970274">
        <w:t xml:space="preserve">Хочу поблагодарить за активную работу депутатов Шапкинского сельского поселения, специалистов администрации, старост деревень и членов инициативной комиссии </w:t>
      </w:r>
      <w:proofErr w:type="spellStart"/>
      <w:r w:rsidR="00970274">
        <w:t>п</w:t>
      </w:r>
      <w:proofErr w:type="gramStart"/>
      <w:r w:rsidR="00970274">
        <w:t>.Ш</w:t>
      </w:r>
      <w:proofErr w:type="gramEnd"/>
      <w:r w:rsidR="00970274">
        <w:t>апки</w:t>
      </w:r>
      <w:proofErr w:type="spellEnd"/>
      <w:r w:rsidR="00970274">
        <w:t>, ветеранов, предпринимателей, творческие коллективы - всех неравнодушных людей</w:t>
      </w:r>
      <w:r>
        <w:t xml:space="preserve">, радеющих за </w:t>
      </w:r>
      <w:bookmarkStart w:id="0" w:name="_GoBack"/>
      <w:bookmarkEnd w:id="0"/>
      <w:proofErr w:type="spellStart"/>
      <w:r>
        <w:t>Шапкинско</w:t>
      </w:r>
      <w:r w:rsidR="003416B8">
        <w:t>е</w:t>
      </w:r>
      <w:proofErr w:type="spellEnd"/>
      <w:r>
        <w:t xml:space="preserve"> сельско</w:t>
      </w:r>
      <w:r w:rsidR="003416B8">
        <w:t>е</w:t>
      </w:r>
      <w:r>
        <w:t xml:space="preserve"> поселени</w:t>
      </w:r>
      <w:r w:rsidR="003416B8">
        <w:t>е</w:t>
      </w:r>
      <w:r w:rsidR="00970274">
        <w:t>.</w:t>
      </w:r>
    </w:p>
    <w:p w:rsidR="00970274" w:rsidRDefault="00970274" w:rsidP="00970274"/>
    <w:p w:rsidR="00970274" w:rsidRDefault="00970274" w:rsidP="00970274"/>
    <w:p w:rsidR="00212F34" w:rsidRDefault="008B79B7" w:rsidP="00645E5D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645E5D" w:rsidRDefault="00645E5D" w:rsidP="00AC66E4">
      <w:pPr>
        <w:jc w:val="both"/>
      </w:pPr>
      <w:r>
        <w:t xml:space="preserve">Глава администрации                             </w:t>
      </w:r>
      <w:r>
        <w:tab/>
      </w:r>
      <w:r w:rsidR="00AC66E4">
        <w:t xml:space="preserve">                                                      </w:t>
      </w:r>
      <w:proofErr w:type="spellStart"/>
      <w:r>
        <w:t>М.С.Немешев</w:t>
      </w:r>
      <w:proofErr w:type="spellEnd"/>
    </w:p>
    <w:p w:rsidR="00645E5D" w:rsidRDefault="00645E5D" w:rsidP="00645E5D">
      <w:pPr>
        <w:jc w:val="both"/>
      </w:pPr>
    </w:p>
    <w:p w:rsidR="0058324B" w:rsidRDefault="00645E5D" w:rsidP="003416B8">
      <w:pPr>
        <w:pStyle w:val="1"/>
        <w:shd w:val="clear" w:color="auto" w:fill="FFFFFF"/>
        <w:spacing w:before="0" w:beforeAutospacing="0" w:after="0" w:afterAutospacing="0" w:line="242" w:lineRule="atLeast"/>
        <w:jc w:val="both"/>
      </w:pPr>
      <w:r>
        <w:rPr>
          <w:b w:val="0"/>
          <w:color w:val="333333"/>
          <w:sz w:val="24"/>
          <w:szCs w:val="24"/>
        </w:rPr>
        <w:t xml:space="preserve">           </w:t>
      </w:r>
      <w:r>
        <w:t xml:space="preserve">  </w:t>
      </w:r>
    </w:p>
    <w:sectPr w:rsidR="0058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4CCC"/>
    <w:multiLevelType w:val="hybridMultilevel"/>
    <w:tmpl w:val="B2A4B688"/>
    <w:lvl w:ilvl="0" w:tplc="C50E59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2F64EEC"/>
    <w:multiLevelType w:val="hybridMultilevel"/>
    <w:tmpl w:val="B2A4B688"/>
    <w:lvl w:ilvl="0" w:tplc="C50E59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A2E085D"/>
    <w:multiLevelType w:val="hybridMultilevel"/>
    <w:tmpl w:val="4EC091AA"/>
    <w:lvl w:ilvl="0" w:tplc="8B7E010E">
      <w:start w:val="2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D3D6079"/>
    <w:multiLevelType w:val="hybridMultilevel"/>
    <w:tmpl w:val="AA145F4E"/>
    <w:lvl w:ilvl="0" w:tplc="82AC602A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53"/>
    <w:rsid w:val="0002502B"/>
    <w:rsid w:val="00082F75"/>
    <w:rsid w:val="00097E70"/>
    <w:rsid w:val="000C79B6"/>
    <w:rsid w:val="00182237"/>
    <w:rsid w:val="00194966"/>
    <w:rsid w:val="001969F4"/>
    <w:rsid w:val="001A196C"/>
    <w:rsid w:val="001A588B"/>
    <w:rsid w:val="001B0556"/>
    <w:rsid w:val="001F7D5A"/>
    <w:rsid w:val="00212F34"/>
    <w:rsid w:val="002545C8"/>
    <w:rsid w:val="00256CB9"/>
    <w:rsid w:val="00275CF7"/>
    <w:rsid w:val="00277F2F"/>
    <w:rsid w:val="002D0BDB"/>
    <w:rsid w:val="002E7CCB"/>
    <w:rsid w:val="003416B8"/>
    <w:rsid w:val="003557C2"/>
    <w:rsid w:val="003F0FB4"/>
    <w:rsid w:val="003F31C5"/>
    <w:rsid w:val="0048020A"/>
    <w:rsid w:val="004B7CC8"/>
    <w:rsid w:val="004C3E77"/>
    <w:rsid w:val="004C42F3"/>
    <w:rsid w:val="004E10A2"/>
    <w:rsid w:val="004E4296"/>
    <w:rsid w:val="005628F8"/>
    <w:rsid w:val="0058324B"/>
    <w:rsid w:val="00585AC3"/>
    <w:rsid w:val="00596D5D"/>
    <w:rsid w:val="005D46C7"/>
    <w:rsid w:val="005E285A"/>
    <w:rsid w:val="005E616F"/>
    <w:rsid w:val="00640924"/>
    <w:rsid w:val="00645E5D"/>
    <w:rsid w:val="00646C86"/>
    <w:rsid w:val="00657817"/>
    <w:rsid w:val="00661330"/>
    <w:rsid w:val="00674CCE"/>
    <w:rsid w:val="006F6853"/>
    <w:rsid w:val="00707013"/>
    <w:rsid w:val="007400AC"/>
    <w:rsid w:val="00784623"/>
    <w:rsid w:val="00796870"/>
    <w:rsid w:val="007A215E"/>
    <w:rsid w:val="008651FA"/>
    <w:rsid w:val="00870F10"/>
    <w:rsid w:val="00885FDD"/>
    <w:rsid w:val="00887489"/>
    <w:rsid w:val="008B79B7"/>
    <w:rsid w:val="00970274"/>
    <w:rsid w:val="00970B0B"/>
    <w:rsid w:val="009B0D51"/>
    <w:rsid w:val="009B4782"/>
    <w:rsid w:val="009C6D96"/>
    <w:rsid w:val="009F5C2F"/>
    <w:rsid w:val="00A7137D"/>
    <w:rsid w:val="00AA1328"/>
    <w:rsid w:val="00AA70FD"/>
    <w:rsid w:val="00AC66E4"/>
    <w:rsid w:val="00AD393C"/>
    <w:rsid w:val="00B554E4"/>
    <w:rsid w:val="00B8041F"/>
    <w:rsid w:val="00BA0D16"/>
    <w:rsid w:val="00BC1A6C"/>
    <w:rsid w:val="00BD2EC1"/>
    <w:rsid w:val="00BF4BCB"/>
    <w:rsid w:val="00C115F2"/>
    <w:rsid w:val="00C4492B"/>
    <w:rsid w:val="00CC044B"/>
    <w:rsid w:val="00CF30B3"/>
    <w:rsid w:val="00D147BF"/>
    <w:rsid w:val="00D206B3"/>
    <w:rsid w:val="00D64CFE"/>
    <w:rsid w:val="00D9484A"/>
    <w:rsid w:val="00E43F40"/>
    <w:rsid w:val="00E91D99"/>
    <w:rsid w:val="00EE29B8"/>
    <w:rsid w:val="00F006D5"/>
    <w:rsid w:val="00F05848"/>
    <w:rsid w:val="00F32FE8"/>
    <w:rsid w:val="00F46CDB"/>
    <w:rsid w:val="00F941DF"/>
    <w:rsid w:val="00FE6690"/>
    <w:rsid w:val="00F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5E5D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E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45E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5E5D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E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45E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5DCBE-33CF-449A-B187-7E0E322F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2</cp:revision>
  <cp:lastPrinted>2020-02-27T06:36:00Z</cp:lastPrinted>
  <dcterms:created xsi:type="dcterms:W3CDTF">2020-02-27T07:18:00Z</dcterms:created>
  <dcterms:modified xsi:type="dcterms:W3CDTF">2020-02-27T07:18:00Z</dcterms:modified>
</cp:coreProperties>
</file>